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A31E" w14:textId="77777777" w:rsidR="00AE1D1A" w:rsidRDefault="00AE1D1A" w:rsidP="00AE1D1A">
      <w:pPr>
        <w:pStyle w:val="NoSpacing"/>
        <w:ind w:left="2052" w:firstLine="720"/>
        <w:rPr>
          <w:b/>
          <w:bCs/>
          <w:sz w:val="56"/>
          <w:szCs w:val="56"/>
        </w:rPr>
      </w:pPr>
      <w:r w:rsidRPr="00711114">
        <w:rPr>
          <w:b/>
          <w:bCs/>
          <w:noProof/>
          <w:sz w:val="56"/>
          <w:szCs w:val="56"/>
        </w:rPr>
        <w:drawing>
          <wp:anchor distT="0" distB="0" distL="114300" distR="114300" simplePos="0" relativeHeight="251658240" behindDoc="0" locked="0" layoutInCell="1" allowOverlap="1" wp14:anchorId="0A023D3E" wp14:editId="07A9FEA4">
            <wp:simplePos x="0" y="0"/>
            <wp:positionH relativeFrom="column">
              <wp:posOffset>-510540</wp:posOffset>
            </wp:positionH>
            <wp:positionV relativeFrom="paragraph">
              <wp:posOffset>7620</wp:posOffset>
            </wp:positionV>
            <wp:extent cx="1813560" cy="1813560"/>
            <wp:effectExtent l="0" t="0" r="0" b="0"/>
            <wp:wrapNone/>
            <wp:docPr id="774600885" name="Picture 2" descr="A red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00885" name="Picture 2" descr="A red and white 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813560" cy="1813560"/>
                    </a:xfrm>
                    <a:prstGeom prst="rect">
                      <a:avLst/>
                    </a:prstGeom>
                  </pic:spPr>
                </pic:pic>
              </a:graphicData>
            </a:graphic>
            <wp14:sizeRelH relativeFrom="page">
              <wp14:pctWidth>0</wp14:pctWidth>
            </wp14:sizeRelH>
            <wp14:sizeRelV relativeFrom="page">
              <wp14:pctHeight>0</wp14:pctHeight>
            </wp14:sizeRelV>
          </wp:anchor>
        </w:drawing>
      </w:r>
      <w:r w:rsidR="001D1E0C" w:rsidRPr="00711114">
        <w:rPr>
          <w:b/>
          <w:bCs/>
          <w:sz w:val="56"/>
          <w:szCs w:val="56"/>
        </w:rPr>
        <w:t xml:space="preserve">Making Music </w:t>
      </w:r>
    </w:p>
    <w:p w14:paraId="3706FEF1" w14:textId="50A4FAF9" w:rsidR="00711114" w:rsidRPr="00711114" w:rsidRDefault="00AE1D1A" w:rsidP="00AE1D1A">
      <w:pPr>
        <w:pStyle w:val="NoSpacing"/>
        <w:ind w:left="2772"/>
        <w:rPr>
          <w:b/>
          <w:bCs/>
          <w:sz w:val="56"/>
          <w:szCs w:val="56"/>
        </w:rPr>
      </w:pPr>
      <w:r w:rsidRPr="00AE1D1A">
        <w:rPr>
          <w:b/>
          <w:bCs/>
          <w:sz w:val="56"/>
          <w:szCs w:val="56"/>
        </w:rPr>
        <w:t>Member Communications &amp; Engagement Manager</w:t>
      </w:r>
    </w:p>
    <w:p w14:paraId="5B747E90" w14:textId="2D61395C" w:rsidR="00AE1D1A" w:rsidRDefault="00AE1D1A" w:rsidP="00AE1D1A">
      <w:pPr>
        <w:pStyle w:val="NoSpacing"/>
        <w:ind w:left="1332" w:firstLine="720"/>
        <w:rPr>
          <w:b/>
          <w:bCs/>
          <w:sz w:val="56"/>
          <w:szCs w:val="56"/>
        </w:rPr>
      </w:pPr>
    </w:p>
    <w:p w14:paraId="11601007" w14:textId="77777777" w:rsidR="001A7117" w:rsidRDefault="001A7117" w:rsidP="00AE1D1A">
      <w:pPr>
        <w:pStyle w:val="NoSpacing"/>
        <w:ind w:left="2160" w:firstLine="612"/>
        <w:rPr>
          <w:b/>
          <w:bCs/>
          <w:sz w:val="56"/>
          <w:szCs w:val="56"/>
        </w:rPr>
      </w:pPr>
    </w:p>
    <w:p w14:paraId="2E534173" w14:textId="643CF3C1" w:rsidR="001D1E0C" w:rsidRPr="00711114" w:rsidRDefault="00711114" w:rsidP="001A7117">
      <w:pPr>
        <w:pStyle w:val="NoSpacing"/>
        <w:ind w:firstLine="612"/>
        <w:rPr>
          <w:b/>
          <w:bCs/>
          <w:sz w:val="56"/>
          <w:szCs w:val="56"/>
        </w:rPr>
      </w:pPr>
      <w:r w:rsidRPr="00711114">
        <w:rPr>
          <w:b/>
          <w:bCs/>
          <w:sz w:val="56"/>
          <w:szCs w:val="56"/>
        </w:rPr>
        <w:t>A</w:t>
      </w:r>
      <w:r w:rsidR="001D1E0C" w:rsidRPr="00711114">
        <w:rPr>
          <w:b/>
          <w:bCs/>
          <w:sz w:val="56"/>
          <w:szCs w:val="56"/>
        </w:rPr>
        <w:t xml:space="preserve">pplication </w:t>
      </w:r>
      <w:r w:rsidRPr="00711114">
        <w:rPr>
          <w:b/>
          <w:bCs/>
          <w:sz w:val="56"/>
          <w:szCs w:val="56"/>
        </w:rPr>
        <w:t xml:space="preserve">task brief </w:t>
      </w:r>
    </w:p>
    <w:p w14:paraId="42A05CC0" w14:textId="77777777" w:rsidR="00AE1D1A" w:rsidRDefault="00AE1D1A">
      <w:pPr>
        <w:pStyle w:val="TOCHeading"/>
        <w:rPr>
          <w:rFonts w:asciiTheme="minorHAnsi" w:eastAsiaTheme="minorHAnsi" w:hAnsiTheme="minorHAnsi" w:cstheme="minorBidi"/>
          <w:color w:val="auto"/>
          <w:kern w:val="2"/>
          <w:sz w:val="24"/>
          <w:szCs w:val="24"/>
          <w:lang w:val="en-GB"/>
          <w14:ligatures w14:val="standardContextual"/>
        </w:rPr>
      </w:pPr>
    </w:p>
    <w:sdt>
      <w:sdtPr>
        <w:rPr>
          <w:rFonts w:asciiTheme="minorHAnsi" w:eastAsiaTheme="minorHAnsi" w:hAnsiTheme="minorHAnsi" w:cstheme="minorBidi"/>
          <w:color w:val="auto"/>
          <w:kern w:val="2"/>
          <w:sz w:val="24"/>
          <w:szCs w:val="24"/>
          <w:lang w:val="en-GB"/>
          <w14:ligatures w14:val="standardContextual"/>
        </w:rPr>
        <w:id w:val="577798913"/>
        <w:docPartObj>
          <w:docPartGallery w:val="Table of Contents"/>
          <w:docPartUnique/>
        </w:docPartObj>
      </w:sdtPr>
      <w:sdtEndPr>
        <w:rPr>
          <w:rFonts w:eastAsiaTheme="minorEastAsia"/>
          <w:b/>
        </w:rPr>
      </w:sdtEndPr>
      <w:sdtContent>
        <w:p w14:paraId="562DD451" w14:textId="143B5108" w:rsidR="00711114" w:rsidRDefault="00711114">
          <w:pPr>
            <w:pStyle w:val="TOCHeading"/>
          </w:pPr>
          <w:r>
            <w:t>Contents</w:t>
          </w:r>
        </w:p>
        <w:p w14:paraId="70A1D06A" w14:textId="3ABB7D7B" w:rsidR="00BC250B" w:rsidRDefault="00711114">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03118544" w:history="1">
            <w:r w:rsidR="00BC250B" w:rsidRPr="004018FE">
              <w:rPr>
                <w:rStyle w:val="Hyperlink"/>
                <w:noProof/>
              </w:rPr>
              <w:t>Use of AI for your task responses</w:t>
            </w:r>
            <w:r w:rsidR="00BC250B">
              <w:rPr>
                <w:noProof/>
                <w:webHidden/>
              </w:rPr>
              <w:tab/>
            </w:r>
            <w:r w:rsidR="00BC250B">
              <w:rPr>
                <w:noProof/>
                <w:webHidden/>
              </w:rPr>
              <w:fldChar w:fldCharType="begin"/>
            </w:r>
            <w:r w:rsidR="00BC250B">
              <w:rPr>
                <w:noProof/>
                <w:webHidden/>
              </w:rPr>
              <w:instrText xml:space="preserve"> PAGEREF _Toc203118544 \h </w:instrText>
            </w:r>
            <w:r w:rsidR="00BC250B">
              <w:rPr>
                <w:noProof/>
                <w:webHidden/>
              </w:rPr>
            </w:r>
            <w:r w:rsidR="00BC250B">
              <w:rPr>
                <w:noProof/>
                <w:webHidden/>
              </w:rPr>
              <w:fldChar w:fldCharType="separate"/>
            </w:r>
            <w:r w:rsidR="00BC250B">
              <w:rPr>
                <w:noProof/>
                <w:webHidden/>
              </w:rPr>
              <w:t>1</w:t>
            </w:r>
            <w:r w:rsidR="00BC250B">
              <w:rPr>
                <w:noProof/>
                <w:webHidden/>
              </w:rPr>
              <w:fldChar w:fldCharType="end"/>
            </w:r>
          </w:hyperlink>
        </w:p>
        <w:p w14:paraId="0AC55318" w14:textId="66A927F8" w:rsidR="00BC250B" w:rsidRDefault="00BC250B">
          <w:pPr>
            <w:pStyle w:val="TOC1"/>
            <w:tabs>
              <w:tab w:val="right" w:leader="dot" w:pos="9016"/>
            </w:tabs>
            <w:rPr>
              <w:rFonts w:eastAsiaTheme="minorEastAsia"/>
              <w:noProof/>
              <w:lang w:eastAsia="en-GB"/>
            </w:rPr>
          </w:pPr>
          <w:hyperlink w:anchor="_Toc203118545" w:history="1">
            <w:r w:rsidRPr="004018FE">
              <w:rPr>
                <w:rStyle w:val="Hyperlink"/>
                <w:noProof/>
              </w:rPr>
              <w:t>Task 1 – email campaign planning</w:t>
            </w:r>
            <w:r>
              <w:rPr>
                <w:noProof/>
                <w:webHidden/>
              </w:rPr>
              <w:tab/>
            </w:r>
            <w:r>
              <w:rPr>
                <w:noProof/>
                <w:webHidden/>
              </w:rPr>
              <w:fldChar w:fldCharType="begin"/>
            </w:r>
            <w:r>
              <w:rPr>
                <w:noProof/>
                <w:webHidden/>
              </w:rPr>
              <w:instrText xml:space="preserve"> PAGEREF _Toc203118545 \h </w:instrText>
            </w:r>
            <w:r>
              <w:rPr>
                <w:noProof/>
                <w:webHidden/>
              </w:rPr>
            </w:r>
            <w:r>
              <w:rPr>
                <w:noProof/>
                <w:webHidden/>
              </w:rPr>
              <w:fldChar w:fldCharType="separate"/>
            </w:r>
            <w:r>
              <w:rPr>
                <w:noProof/>
                <w:webHidden/>
              </w:rPr>
              <w:t>2</w:t>
            </w:r>
            <w:r>
              <w:rPr>
                <w:noProof/>
                <w:webHidden/>
              </w:rPr>
              <w:fldChar w:fldCharType="end"/>
            </w:r>
          </w:hyperlink>
        </w:p>
        <w:p w14:paraId="4F117870" w14:textId="017BF511" w:rsidR="00BC250B" w:rsidRDefault="00BC250B">
          <w:pPr>
            <w:pStyle w:val="TOC1"/>
            <w:tabs>
              <w:tab w:val="right" w:leader="dot" w:pos="9016"/>
            </w:tabs>
            <w:rPr>
              <w:rFonts w:eastAsiaTheme="minorEastAsia"/>
              <w:noProof/>
              <w:lang w:eastAsia="en-GB"/>
            </w:rPr>
          </w:pPr>
          <w:hyperlink w:anchor="_Toc203118546" w:history="1">
            <w:r w:rsidRPr="004018FE">
              <w:rPr>
                <w:rStyle w:val="Hyperlink"/>
                <w:noProof/>
              </w:rPr>
              <w:t>Task 2 – member engagement campaign message</w:t>
            </w:r>
            <w:r>
              <w:rPr>
                <w:noProof/>
                <w:webHidden/>
              </w:rPr>
              <w:tab/>
            </w:r>
            <w:r>
              <w:rPr>
                <w:noProof/>
                <w:webHidden/>
              </w:rPr>
              <w:fldChar w:fldCharType="begin"/>
            </w:r>
            <w:r>
              <w:rPr>
                <w:noProof/>
                <w:webHidden/>
              </w:rPr>
              <w:instrText xml:space="preserve"> PAGEREF _Toc203118546 \h </w:instrText>
            </w:r>
            <w:r>
              <w:rPr>
                <w:noProof/>
                <w:webHidden/>
              </w:rPr>
            </w:r>
            <w:r>
              <w:rPr>
                <w:noProof/>
                <w:webHidden/>
              </w:rPr>
              <w:fldChar w:fldCharType="separate"/>
            </w:r>
            <w:r>
              <w:rPr>
                <w:noProof/>
                <w:webHidden/>
              </w:rPr>
              <w:t>2</w:t>
            </w:r>
            <w:r>
              <w:rPr>
                <w:noProof/>
                <w:webHidden/>
              </w:rPr>
              <w:fldChar w:fldCharType="end"/>
            </w:r>
          </w:hyperlink>
        </w:p>
        <w:p w14:paraId="6C464DC8" w14:textId="29AECCD3" w:rsidR="00BC250B" w:rsidRDefault="00BC250B">
          <w:pPr>
            <w:pStyle w:val="TOC1"/>
            <w:tabs>
              <w:tab w:val="right" w:leader="dot" w:pos="9016"/>
            </w:tabs>
            <w:rPr>
              <w:rFonts w:eastAsiaTheme="minorEastAsia"/>
              <w:noProof/>
              <w:lang w:eastAsia="en-GB"/>
            </w:rPr>
          </w:pPr>
          <w:hyperlink w:anchor="_Toc203118547" w:history="1">
            <w:r w:rsidRPr="004018FE">
              <w:rPr>
                <w:rStyle w:val="Hyperlink"/>
                <w:noProof/>
              </w:rPr>
              <w:t>Task 3 – using AI to optimise a member email</w:t>
            </w:r>
            <w:r>
              <w:rPr>
                <w:noProof/>
                <w:webHidden/>
              </w:rPr>
              <w:tab/>
            </w:r>
            <w:r>
              <w:rPr>
                <w:noProof/>
                <w:webHidden/>
              </w:rPr>
              <w:fldChar w:fldCharType="begin"/>
            </w:r>
            <w:r>
              <w:rPr>
                <w:noProof/>
                <w:webHidden/>
              </w:rPr>
              <w:instrText xml:space="preserve"> PAGEREF _Toc203118547 \h </w:instrText>
            </w:r>
            <w:r>
              <w:rPr>
                <w:noProof/>
                <w:webHidden/>
              </w:rPr>
            </w:r>
            <w:r>
              <w:rPr>
                <w:noProof/>
                <w:webHidden/>
              </w:rPr>
              <w:fldChar w:fldCharType="separate"/>
            </w:r>
            <w:r>
              <w:rPr>
                <w:noProof/>
                <w:webHidden/>
              </w:rPr>
              <w:t>2</w:t>
            </w:r>
            <w:r>
              <w:rPr>
                <w:noProof/>
                <w:webHidden/>
              </w:rPr>
              <w:fldChar w:fldCharType="end"/>
            </w:r>
          </w:hyperlink>
        </w:p>
        <w:p w14:paraId="1781BCA2" w14:textId="6022DD7A" w:rsidR="00711114" w:rsidRDefault="00711114" w:rsidP="005D3698">
          <w:pPr>
            <w:rPr>
              <w:rFonts w:ascii="Arial" w:hAnsi="Arial" w:cs="Arial"/>
              <w:b/>
              <w:bCs/>
            </w:rPr>
          </w:pPr>
          <w:r>
            <w:rPr>
              <w:b/>
              <w:bCs/>
              <w:noProof/>
            </w:rPr>
            <w:fldChar w:fldCharType="end"/>
          </w:r>
        </w:p>
      </w:sdtContent>
    </w:sdt>
    <w:p w14:paraId="39027789" w14:textId="5705B6A2" w:rsidR="00E34302" w:rsidRPr="00E34302" w:rsidRDefault="00E34302" w:rsidP="00711114">
      <w:pPr>
        <w:pStyle w:val="Heading1"/>
      </w:pPr>
      <w:bookmarkStart w:id="0" w:name="_Toc203118544"/>
      <w:r w:rsidRPr="00E34302">
        <w:t xml:space="preserve">Use of AI for </w:t>
      </w:r>
      <w:r w:rsidR="00126A68">
        <w:t xml:space="preserve">your </w:t>
      </w:r>
      <w:r w:rsidRPr="00E34302">
        <w:t>task responses</w:t>
      </w:r>
      <w:bookmarkEnd w:id="0"/>
      <w:r w:rsidRPr="00E34302">
        <w:t xml:space="preserve"> </w:t>
      </w:r>
    </w:p>
    <w:p w14:paraId="3D4415BA" w14:textId="77777777" w:rsidR="008B1347" w:rsidRDefault="00193D38" w:rsidP="005D3698">
      <w:pPr>
        <w:rPr>
          <w:rFonts w:ascii="Arial" w:hAnsi="Arial" w:cs="Arial"/>
        </w:rPr>
      </w:pPr>
      <w:r w:rsidRPr="00E34302">
        <w:rPr>
          <w:rFonts w:ascii="Arial" w:hAnsi="Arial" w:cs="Arial"/>
        </w:rPr>
        <w:t xml:space="preserve">We value authenticity and transparency. </w:t>
      </w:r>
      <w:r w:rsidR="001D0796">
        <w:rPr>
          <w:rFonts w:ascii="Arial" w:hAnsi="Arial" w:cs="Arial"/>
        </w:rPr>
        <w:t xml:space="preserve">Task three below </w:t>
      </w:r>
      <w:r>
        <w:rPr>
          <w:rFonts w:ascii="Arial" w:hAnsi="Arial" w:cs="Arial"/>
        </w:rPr>
        <w:t xml:space="preserve">requires the use of AI tools. </w:t>
      </w:r>
      <w:r w:rsidR="00A560AA">
        <w:rPr>
          <w:rFonts w:ascii="Arial" w:hAnsi="Arial" w:cs="Arial"/>
        </w:rPr>
        <w:t>T</w:t>
      </w:r>
      <w:r w:rsidR="00285945">
        <w:rPr>
          <w:rFonts w:ascii="Arial" w:hAnsi="Arial" w:cs="Arial"/>
        </w:rPr>
        <w:t xml:space="preserve">he other tasks </w:t>
      </w:r>
      <w:r>
        <w:rPr>
          <w:rFonts w:ascii="Arial" w:hAnsi="Arial" w:cs="Arial"/>
        </w:rPr>
        <w:t>(</w:t>
      </w:r>
      <w:r w:rsidR="00285945">
        <w:rPr>
          <w:rFonts w:ascii="Arial" w:hAnsi="Arial" w:cs="Arial"/>
        </w:rPr>
        <w:t>t</w:t>
      </w:r>
      <w:r>
        <w:rPr>
          <w:rFonts w:ascii="Arial" w:hAnsi="Arial" w:cs="Arial"/>
        </w:rPr>
        <w:t xml:space="preserve">asks one and two) </w:t>
      </w:r>
      <w:r w:rsidR="00CB2466">
        <w:rPr>
          <w:rFonts w:ascii="Arial" w:hAnsi="Arial" w:cs="Arial"/>
        </w:rPr>
        <w:t xml:space="preserve">do not. </w:t>
      </w:r>
      <w:r w:rsidR="005D3698" w:rsidRPr="00E34302">
        <w:rPr>
          <w:rFonts w:ascii="Arial" w:hAnsi="Arial" w:cs="Arial"/>
        </w:rPr>
        <w:t xml:space="preserve">If you want your application to stand out, using a generic AI-generated response </w:t>
      </w:r>
      <w:r w:rsidR="00CB2466">
        <w:rPr>
          <w:rFonts w:ascii="Arial" w:hAnsi="Arial" w:cs="Arial"/>
        </w:rPr>
        <w:t xml:space="preserve">for tasks one and two </w:t>
      </w:r>
      <w:r w:rsidR="005D3698" w:rsidRPr="00E34302">
        <w:rPr>
          <w:rFonts w:ascii="Arial" w:hAnsi="Arial" w:cs="Arial"/>
        </w:rPr>
        <w:t xml:space="preserve">isn’t going to separate you from the crowd, even if it promises to personalise the response. </w:t>
      </w:r>
    </w:p>
    <w:p w14:paraId="36DE7F6B" w14:textId="55711C65" w:rsidR="005D3698" w:rsidRPr="00E34302" w:rsidRDefault="005D3698" w:rsidP="005D3698">
      <w:pPr>
        <w:rPr>
          <w:rFonts w:ascii="Arial" w:hAnsi="Arial" w:cs="Arial"/>
        </w:rPr>
      </w:pPr>
      <w:r w:rsidRPr="00E34302">
        <w:rPr>
          <w:rFonts w:ascii="Arial" w:hAnsi="Arial" w:cs="Arial"/>
        </w:rPr>
        <w:t xml:space="preserve">If </w:t>
      </w:r>
      <w:r w:rsidR="006F1D17">
        <w:rPr>
          <w:rFonts w:ascii="Arial" w:hAnsi="Arial" w:cs="Arial"/>
        </w:rPr>
        <w:t xml:space="preserve">you do use </w:t>
      </w:r>
      <w:r w:rsidRPr="00E34302">
        <w:rPr>
          <w:rFonts w:ascii="Arial" w:hAnsi="Arial" w:cs="Arial"/>
        </w:rPr>
        <w:t xml:space="preserve">AI </w:t>
      </w:r>
      <w:r w:rsidR="00CB2466">
        <w:rPr>
          <w:rFonts w:ascii="Arial" w:hAnsi="Arial" w:cs="Arial"/>
        </w:rPr>
        <w:t>for tasks one and two</w:t>
      </w:r>
      <w:r w:rsidRPr="00E34302">
        <w:rPr>
          <w:rFonts w:ascii="Arial" w:hAnsi="Arial" w:cs="Arial"/>
        </w:rPr>
        <w:t>, it should enhance your written application and showcase your best self. It’s not about creating a persona that isn’t you.</w:t>
      </w:r>
    </w:p>
    <w:p w14:paraId="2A0F06A4" w14:textId="3FFB3D93" w:rsidR="003664EA" w:rsidRDefault="005D3698" w:rsidP="003664EA">
      <w:pPr>
        <w:rPr>
          <w:rFonts w:ascii="Arial" w:hAnsi="Arial" w:cs="Arial"/>
        </w:rPr>
      </w:pPr>
      <w:r w:rsidRPr="00E34302">
        <w:rPr>
          <w:rFonts w:ascii="Arial" w:hAnsi="Arial" w:cs="Arial"/>
        </w:rPr>
        <w:t>Whilst we do not prohibit the use of AI</w:t>
      </w:r>
      <w:r w:rsidR="005A79C0">
        <w:rPr>
          <w:rFonts w:ascii="Arial" w:hAnsi="Arial" w:cs="Arial"/>
        </w:rPr>
        <w:t xml:space="preserve"> for tasks one and two</w:t>
      </w:r>
      <w:r w:rsidRPr="00E34302">
        <w:rPr>
          <w:rFonts w:ascii="Arial" w:hAnsi="Arial" w:cs="Arial"/>
        </w:rPr>
        <w:t>, we caution the following:</w:t>
      </w:r>
    </w:p>
    <w:p w14:paraId="555C832C" w14:textId="1D7E7BCD" w:rsidR="005D3698" w:rsidRPr="003664EA" w:rsidRDefault="005D3698" w:rsidP="003664EA">
      <w:pPr>
        <w:pStyle w:val="NoSpacing"/>
        <w:numPr>
          <w:ilvl w:val="0"/>
          <w:numId w:val="5"/>
        </w:numPr>
        <w:rPr>
          <w:rFonts w:ascii="Arial" w:hAnsi="Arial" w:cs="Arial"/>
        </w:rPr>
      </w:pPr>
      <w:r w:rsidRPr="003664EA">
        <w:rPr>
          <w:rFonts w:ascii="Arial" w:hAnsi="Arial" w:cs="Arial"/>
        </w:rPr>
        <w:t>AI-generated content may lack specificity and fail to address key criteria outlined in the job description.</w:t>
      </w:r>
    </w:p>
    <w:p w14:paraId="59210513" w14:textId="77777777" w:rsidR="005D3698" w:rsidRPr="003664EA" w:rsidRDefault="005D3698" w:rsidP="003664EA">
      <w:pPr>
        <w:pStyle w:val="NoSpacing"/>
        <w:numPr>
          <w:ilvl w:val="0"/>
          <w:numId w:val="5"/>
        </w:numPr>
        <w:rPr>
          <w:rFonts w:ascii="Arial" w:hAnsi="Arial" w:cs="Arial"/>
        </w:rPr>
      </w:pPr>
      <w:r w:rsidRPr="003664EA">
        <w:rPr>
          <w:rFonts w:ascii="Arial" w:hAnsi="Arial" w:cs="Arial"/>
        </w:rPr>
        <w:t>Personalisation is essential to convey individual skills, knowledge, and experiences effectively.</w:t>
      </w:r>
    </w:p>
    <w:p w14:paraId="62CC9ECA" w14:textId="77777777" w:rsidR="005D3698" w:rsidRPr="003664EA" w:rsidRDefault="005D3698" w:rsidP="003664EA">
      <w:pPr>
        <w:pStyle w:val="NoSpacing"/>
        <w:numPr>
          <w:ilvl w:val="0"/>
          <w:numId w:val="5"/>
        </w:numPr>
        <w:rPr>
          <w:rFonts w:ascii="Arial" w:hAnsi="Arial" w:cs="Arial"/>
        </w:rPr>
      </w:pPr>
      <w:r w:rsidRPr="003664EA">
        <w:rPr>
          <w:rFonts w:ascii="Arial" w:hAnsi="Arial" w:cs="Arial"/>
        </w:rPr>
        <w:t>Over reliance on AI-generated content is discouraged and may diminish the applicant’s chances of success.</w:t>
      </w:r>
    </w:p>
    <w:p w14:paraId="4B7A7C9E" w14:textId="68AFB84A" w:rsidR="000E78DA" w:rsidRDefault="005D3698" w:rsidP="4C254CBF">
      <w:pPr>
        <w:pStyle w:val="NoSpacing"/>
        <w:numPr>
          <w:ilvl w:val="0"/>
          <w:numId w:val="5"/>
        </w:numPr>
        <w:rPr>
          <w:rFonts w:ascii="Arial" w:hAnsi="Arial" w:cs="Arial"/>
        </w:rPr>
      </w:pPr>
      <w:r w:rsidRPr="003664EA">
        <w:rPr>
          <w:rFonts w:ascii="Arial" w:hAnsi="Arial" w:cs="Arial"/>
        </w:rPr>
        <w:t>Where AI has been used, we ask applicants to declare this in their applications in the interests of transparency.</w:t>
      </w:r>
    </w:p>
    <w:p w14:paraId="1A5CB191" w14:textId="77777777" w:rsidR="005D40A6" w:rsidRDefault="005D40A6" w:rsidP="005D40A6">
      <w:pPr>
        <w:pStyle w:val="NoSpacing"/>
        <w:rPr>
          <w:rFonts w:ascii="Arial" w:hAnsi="Arial" w:cs="Arial"/>
        </w:rPr>
      </w:pPr>
    </w:p>
    <w:p w14:paraId="5D2A16D7" w14:textId="77777777" w:rsidR="005D40A6" w:rsidRDefault="005D40A6" w:rsidP="005D40A6">
      <w:pPr>
        <w:pStyle w:val="NoSpacing"/>
        <w:rPr>
          <w:rFonts w:ascii="Arial" w:hAnsi="Arial" w:cs="Arial"/>
        </w:rPr>
      </w:pPr>
    </w:p>
    <w:p w14:paraId="510E5E2B" w14:textId="77777777" w:rsidR="005D40A6" w:rsidRDefault="005D40A6" w:rsidP="005D40A6">
      <w:pPr>
        <w:pStyle w:val="NoSpacing"/>
        <w:rPr>
          <w:rFonts w:ascii="Arial" w:hAnsi="Arial" w:cs="Arial"/>
        </w:rPr>
      </w:pPr>
    </w:p>
    <w:p w14:paraId="2E865DD6" w14:textId="77777777" w:rsidR="005D40A6" w:rsidRDefault="005D40A6" w:rsidP="005D40A6">
      <w:pPr>
        <w:pStyle w:val="NoSpacing"/>
        <w:rPr>
          <w:rFonts w:ascii="Arial" w:hAnsi="Arial" w:cs="Arial"/>
        </w:rPr>
      </w:pPr>
    </w:p>
    <w:p w14:paraId="3FC1295B" w14:textId="77777777" w:rsidR="005D40A6" w:rsidRDefault="005D40A6" w:rsidP="005D40A6">
      <w:pPr>
        <w:pStyle w:val="NoSpacing"/>
        <w:rPr>
          <w:rFonts w:ascii="Arial" w:hAnsi="Arial" w:cs="Arial"/>
        </w:rPr>
      </w:pPr>
    </w:p>
    <w:p w14:paraId="56D2E20F" w14:textId="77777777" w:rsidR="005D40A6" w:rsidRPr="005D40A6" w:rsidRDefault="005D40A6" w:rsidP="005D40A6">
      <w:pPr>
        <w:pStyle w:val="Heading1"/>
      </w:pPr>
      <w:bookmarkStart w:id="1" w:name="_Toc203118545"/>
      <w:r w:rsidRPr="005D40A6">
        <w:t>Task 1 – email campaign planning</w:t>
      </w:r>
      <w:bookmarkEnd w:id="1"/>
    </w:p>
    <w:p w14:paraId="733735FC" w14:textId="77777777" w:rsidR="005D40A6" w:rsidRPr="005D40A6" w:rsidRDefault="005D40A6" w:rsidP="005D40A6">
      <w:pPr>
        <w:pStyle w:val="NoSpacing"/>
        <w:rPr>
          <w:rFonts w:ascii="Arial" w:hAnsi="Arial" w:cs="Arial"/>
        </w:rPr>
      </w:pPr>
      <w:r w:rsidRPr="005D40A6">
        <w:rPr>
          <w:rFonts w:ascii="Arial" w:hAnsi="Arial" w:cs="Arial"/>
        </w:rPr>
        <w:t xml:space="preserve">Making Music is launching a new onboarding journey for newly joined member groups. You’ve been asked to plan the first three emails in this journey.  </w:t>
      </w:r>
    </w:p>
    <w:p w14:paraId="5A389AA2" w14:textId="77777777" w:rsidR="005D40A6" w:rsidRDefault="005D40A6" w:rsidP="005D40A6">
      <w:pPr>
        <w:pStyle w:val="NoSpacing"/>
        <w:rPr>
          <w:rFonts w:ascii="Arial" w:hAnsi="Arial" w:cs="Arial"/>
        </w:rPr>
      </w:pPr>
    </w:p>
    <w:p w14:paraId="281EEAE7" w14:textId="0E43CDBE" w:rsidR="005D40A6" w:rsidRPr="005D40A6" w:rsidRDefault="005D40A6" w:rsidP="005D40A6">
      <w:pPr>
        <w:pStyle w:val="NoSpacing"/>
        <w:rPr>
          <w:rFonts w:ascii="Arial" w:hAnsi="Arial" w:cs="Arial"/>
        </w:rPr>
      </w:pPr>
      <w:r w:rsidRPr="005D40A6">
        <w:rPr>
          <w:rFonts w:ascii="Arial" w:hAnsi="Arial" w:cs="Arial"/>
        </w:rPr>
        <w:t>Please outline the content and purpose of the first three emails in the onboarding series. For each email, include:</w:t>
      </w:r>
    </w:p>
    <w:p w14:paraId="45265830" w14:textId="77777777" w:rsidR="005D40A6" w:rsidRPr="005D40A6" w:rsidRDefault="005D40A6" w:rsidP="005D40A6">
      <w:pPr>
        <w:pStyle w:val="NoSpacing"/>
        <w:numPr>
          <w:ilvl w:val="0"/>
          <w:numId w:val="6"/>
        </w:numPr>
        <w:rPr>
          <w:rFonts w:ascii="Arial" w:hAnsi="Arial" w:cs="Arial"/>
        </w:rPr>
      </w:pPr>
      <w:r w:rsidRPr="005D40A6">
        <w:rPr>
          <w:rFonts w:ascii="Arial" w:hAnsi="Arial" w:cs="Arial"/>
        </w:rPr>
        <w:t>A subject line</w:t>
      </w:r>
    </w:p>
    <w:p w14:paraId="6B121316" w14:textId="77777777" w:rsidR="005D40A6" w:rsidRPr="005D40A6" w:rsidRDefault="005D40A6" w:rsidP="005D40A6">
      <w:pPr>
        <w:pStyle w:val="NoSpacing"/>
        <w:numPr>
          <w:ilvl w:val="0"/>
          <w:numId w:val="6"/>
        </w:numPr>
        <w:rPr>
          <w:rFonts w:ascii="Arial" w:hAnsi="Arial" w:cs="Arial"/>
        </w:rPr>
      </w:pPr>
      <w:r w:rsidRPr="005D40A6">
        <w:rPr>
          <w:rFonts w:ascii="Arial" w:hAnsi="Arial" w:cs="Arial"/>
        </w:rPr>
        <w:t>A short summary of the email’s content and purpose (up to 100 words for each email)</w:t>
      </w:r>
    </w:p>
    <w:p w14:paraId="2F73112E" w14:textId="77777777" w:rsidR="005D40A6" w:rsidRDefault="005D40A6" w:rsidP="005D40A6">
      <w:pPr>
        <w:pStyle w:val="NoSpacing"/>
        <w:numPr>
          <w:ilvl w:val="0"/>
          <w:numId w:val="6"/>
        </w:numPr>
        <w:rPr>
          <w:rFonts w:ascii="Arial" w:hAnsi="Arial" w:cs="Arial"/>
        </w:rPr>
      </w:pPr>
      <w:r w:rsidRPr="005D40A6">
        <w:rPr>
          <w:rFonts w:ascii="Arial" w:hAnsi="Arial" w:cs="Arial"/>
        </w:rPr>
        <w:t>The intended outcome or call to action</w:t>
      </w:r>
    </w:p>
    <w:p w14:paraId="6C86EDCA" w14:textId="77777777" w:rsidR="00E42301" w:rsidRDefault="00E42301" w:rsidP="00E42301">
      <w:pPr>
        <w:pStyle w:val="NoSpacing"/>
        <w:rPr>
          <w:rFonts w:ascii="Arial" w:hAnsi="Arial" w:cs="Arial"/>
        </w:rPr>
      </w:pPr>
    </w:p>
    <w:p w14:paraId="6C66D19F" w14:textId="1576C817" w:rsidR="005D40A6" w:rsidRPr="005D40A6" w:rsidRDefault="005A79C0" w:rsidP="005D40A6">
      <w:pPr>
        <w:pStyle w:val="NoSpacing"/>
        <w:rPr>
          <w:rFonts w:ascii="Arial" w:hAnsi="Arial" w:cs="Arial"/>
        </w:rPr>
      </w:pPr>
      <w:r>
        <w:rPr>
          <w:rFonts w:ascii="Arial" w:hAnsi="Arial" w:cs="Arial"/>
        </w:rPr>
        <w:t>This s</w:t>
      </w:r>
      <w:r w:rsidR="005D40A6" w:rsidRPr="005D40A6">
        <w:rPr>
          <w:rFonts w:ascii="Arial" w:hAnsi="Arial" w:cs="Arial"/>
        </w:rPr>
        <w:t>hould take up to 45 minutes to complete.</w:t>
      </w:r>
    </w:p>
    <w:p w14:paraId="62927969" w14:textId="3C2728A6" w:rsidR="005D40A6" w:rsidRPr="005D40A6" w:rsidRDefault="005D40A6" w:rsidP="005D40A6">
      <w:pPr>
        <w:pStyle w:val="Heading1"/>
      </w:pPr>
      <w:bookmarkStart w:id="2" w:name="_Toc203118546"/>
      <w:r w:rsidRPr="005D40A6">
        <w:t>Task 2 – member engagement campaign message</w:t>
      </w:r>
      <w:bookmarkEnd w:id="2"/>
    </w:p>
    <w:p w14:paraId="28489733" w14:textId="64DB09B2" w:rsidR="005D40A6" w:rsidRDefault="005D40A6" w:rsidP="005D40A6">
      <w:pPr>
        <w:pStyle w:val="NoSpacing"/>
        <w:rPr>
          <w:rFonts w:ascii="Arial" w:hAnsi="Arial" w:cs="Arial"/>
        </w:rPr>
      </w:pPr>
      <w:r w:rsidRPr="005D40A6">
        <w:rPr>
          <w:rFonts w:ascii="Arial" w:hAnsi="Arial" w:cs="Arial"/>
        </w:rPr>
        <w:t>You’re planning a campaign to encourage members to share their group’s recent achievements, stories, or photos for use in Making Music’s communications (e.g. newsletters, website, social media).</w:t>
      </w:r>
    </w:p>
    <w:p w14:paraId="48859488" w14:textId="77777777" w:rsidR="005D40A6" w:rsidRPr="005D40A6" w:rsidRDefault="005D40A6" w:rsidP="005D40A6">
      <w:pPr>
        <w:pStyle w:val="NoSpacing"/>
        <w:rPr>
          <w:rFonts w:ascii="Arial" w:hAnsi="Arial" w:cs="Arial"/>
        </w:rPr>
      </w:pPr>
    </w:p>
    <w:p w14:paraId="03DD4225" w14:textId="77777777" w:rsidR="005D40A6" w:rsidRPr="005D40A6" w:rsidRDefault="005D40A6" w:rsidP="005D40A6">
      <w:pPr>
        <w:pStyle w:val="NoSpacing"/>
        <w:rPr>
          <w:rFonts w:ascii="Arial" w:hAnsi="Arial" w:cs="Arial"/>
        </w:rPr>
      </w:pPr>
      <w:r w:rsidRPr="005D40A6">
        <w:rPr>
          <w:rFonts w:ascii="Arial" w:hAnsi="Arial" w:cs="Arial"/>
        </w:rPr>
        <w:t>Write a short message (max 150 words) that could be used in a member email to:</w:t>
      </w:r>
    </w:p>
    <w:p w14:paraId="5A3F24E9" w14:textId="77777777" w:rsidR="005D40A6" w:rsidRPr="005D40A6" w:rsidRDefault="005D40A6" w:rsidP="005D40A6">
      <w:pPr>
        <w:pStyle w:val="NoSpacing"/>
        <w:numPr>
          <w:ilvl w:val="0"/>
          <w:numId w:val="7"/>
        </w:numPr>
        <w:rPr>
          <w:rFonts w:ascii="Arial" w:hAnsi="Arial" w:cs="Arial"/>
        </w:rPr>
      </w:pPr>
      <w:r w:rsidRPr="005D40A6">
        <w:rPr>
          <w:rFonts w:ascii="Arial" w:hAnsi="Arial" w:cs="Arial"/>
        </w:rPr>
        <w:t>Encourage members to share their stories or photos</w:t>
      </w:r>
    </w:p>
    <w:p w14:paraId="4377E393" w14:textId="77777777" w:rsidR="005D40A6" w:rsidRPr="005D40A6" w:rsidRDefault="005D40A6" w:rsidP="005D40A6">
      <w:pPr>
        <w:pStyle w:val="NoSpacing"/>
        <w:numPr>
          <w:ilvl w:val="0"/>
          <w:numId w:val="7"/>
        </w:numPr>
        <w:rPr>
          <w:rFonts w:ascii="Arial" w:hAnsi="Arial" w:cs="Arial"/>
        </w:rPr>
      </w:pPr>
      <w:r w:rsidRPr="005D40A6">
        <w:rPr>
          <w:rFonts w:ascii="Arial" w:hAnsi="Arial" w:cs="Arial"/>
        </w:rPr>
        <w:t>Explain why their contributions matter</w:t>
      </w:r>
    </w:p>
    <w:p w14:paraId="69624B94" w14:textId="77777777" w:rsidR="005D40A6" w:rsidRPr="005D40A6" w:rsidRDefault="005D40A6" w:rsidP="005D40A6">
      <w:pPr>
        <w:pStyle w:val="NoSpacing"/>
        <w:numPr>
          <w:ilvl w:val="0"/>
          <w:numId w:val="7"/>
        </w:numPr>
        <w:rPr>
          <w:rFonts w:ascii="Arial" w:hAnsi="Arial" w:cs="Arial"/>
        </w:rPr>
      </w:pPr>
      <w:r w:rsidRPr="005D40A6">
        <w:rPr>
          <w:rFonts w:ascii="Arial" w:hAnsi="Arial" w:cs="Arial"/>
        </w:rPr>
        <w:t>Reflect Making Music’s tone: warm, inclusive, and community-focused</w:t>
      </w:r>
    </w:p>
    <w:p w14:paraId="62CA6621" w14:textId="77777777" w:rsidR="005D40A6" w:rsidRDefault="005D40A6" w:rsidP="005D40A6">
      <w:pPr>
        <w:pStyle w:val="NoSpacing"/>
        <w:rPr>
          <w:rFonts w:ascii="Arial" w:hAnsi="Arial" w:cs="Arial"/>
        </w:rPr>
      </w:pPr>
    </w:p>
    <w:p w14:paraId="7AFA4A0C" w14:textId="47A01174" w:rsidR="005D40A6" w:rsidRPr="005D40A6" w:rsidRDefault="005D40A6" w:rsidP="005D40A6">
      <w:pPr>
        <w:pStyle w:val="NoSpacing"/>
        <w:rPr>
          <w:rFonts w:ascii="Arial" w:hAnsi="Arial" w:cs="Arial"/>
        </w:rPr>
      </w:pPr>
      <w:r w:rsidRPr="005D40A6">
        <w:rPr>
          <w:rFonts w:ascii="Arial" w:hAnsi="Arial" w:cs="Arial"/>
        </w:rPr>
        <w:t>This should take 15-25 minutes to complete</w:t>
      </w:r>
    </w:p>
    <w:p w14:paraId="2FC2728B" w14:textId="77777777" w:rsidR="005D40A6" w:rsidRPr="005D40A6" w:rsidRDefault="005D40A6" w:rsidP="005D40A6">
      <w:pPr>
        <w:pStyle w:val="Heading1"/>
      </w:pPr>
      <w:bookmarkStart w:id="3" w:name="_Toc203118547"/>
      <w:r w:rsidRPr="005D40A6">
        <w:t>Task 3 – using AI to optimise a member email</w:t>
      </w:r>
      <w:bookmarkEnd w:id="3"/>
    </w:p>
    <w:p w14:paraId="51B11E07" w14:textId="09BCFBC6" w:rsidR="005D40A6" w:rsidRDefault="005D40A6" w:rsidP="005D40A6">
      <w:pPr>
        <w:pStyle w:val="NoSpacing"/>
        <w:rPr>
          <w:rFonts w:ascii="Arial" w:hAnsi="Arial" w:cs="Arial"/>
        </w:rPr>
      </w:pPr>
      <w:r w:rsidRPr="005D40A6">
        <w:rPr>
          <w:rFonts w:ascii="Arial" w:hAnsi="Arial" w:cs="Arial"/>
        </w:rPr>
        <w:t>You’ve drafted a short email to promote an upcoming member webinar. You want to improve the subject line and preview text to increase open rates.</w:t>
      </w:r>
    </w:p>
    <w:p w14:paraId="0B7512B6" w14:textId="77777777" w:rsidR="00BC250B" w:rsidRPr="005D40A6" w:rsidRDefault="00BC250B" w:rsidP="005D40A6">
      <w:pPr>
        <w:pStyle w:val="NoSpacing"/>
        <w:rPr>
          <w:rFonts w:ascii="Arial" w:hAnsi="Arial" w:cs="Arial"/>
        </w:rPr>
      </w:pPr>
    </w:p>
    <w:p w14:paraId="12D9E317" w14:textId="77777777" w:rsidR="005D40A6" w:rsidRPr="005D40A6" w:rsidRDefault="005D40A6" w:rsidP="005D40A6">
      <w:pPr>
        <w:pStyle w:val="NoSpacing"/>
        <w:rPr>
          <w:rFonts w:ascii="Arial" w:hAnsi="Arial" w:cs="Arial"/>
        </w:rPr>
      </w:pPr>
      <w:r w:rsidRPr="005D40A6">
        <w:rPr>
          <w:rFonts w:ascii="Arial" w:hAnsi="Arial" w:cs="Arial"/>
        </w:rPr>
        <w:t>Use an AI tool of your choice (e.g. ChatGPT, Grammarly, Notion AI, etc.) to:</w:t>
      </w:r>
    </w:p>
    <w:p w14:paraId="4BE99616" w14:textId="77777777" w:rsidR="005D40A6" w:rsidRPr="005D40A6" w:rsidRDefault="005D40A6" w:rsidP="005D40A6">
      <w:pPr>
        <w:pStyle w:val="NoSpacing"/>
        <w:numPr>
          <w:ilvl w:val="0"/>
          <w:numId w:val="8"/>
        </w:numPr>
        <w:rPr>
          <w:rFonts w:ascii="Arial" w:hAnsi="Arial" w:cs="Arial"/>
        </w:rPr>
      </w:pPr>
      <w:r w:rsidRPr="005D40A6">
        <w:rPr>
          <w:rFonts w:ascii="Arial" w:hAnsi="Arial" w:cs="Arial"/>
        </w:rPr>
        <w:t>Suggest 2–3 improved subject lines</w:t>
      </w:r>
    </w:p>
    <w:p w14:paraId="5B2FB4B0" w14:textId="77777777" w:rsidR="005D40A6" w:rsidRPr="005D40A6" w:rsidRDefault="005D40A6" w:rsidP="005D40A6">
      <w:pPr>
        <w:pStyle w:val="NoSpacing"/>
        <w:numPr>
          <w:ilvl w:val="0"/>
          <w:numId w:val="8"/>
        </w:numPr>
        <w:rPr>
          <w:rFonts w:ascii="Arial" w:hAnsi="Arial" w:cs="Arial"/>
        </w:rPr>
      </w:pPr>
      <w:r w:rsidRPr="005D40A6">
        <w:rPr>
          <w:rFonts w:ascii="Arial" w:hAnsi="Arial" w:cs="Arial"/>
        </w:rPr>
        <w:t>Suggest 2-3 body text improvements</w:t>
      </w:r>
    </w:p>
    <w:p w14:paraId="5033B6F4" w14:textId="77777777" w:rsidR="005D40A6" w:rsidRPr="005D40A6" w:rsidRDefault="005D40A6" w:rsidP="005D40A6">
      <w:pPr>
        <w:pStyle w:val="NoSpacing"/>
        <w:numPr>
          <w:ilvl w:val="0"/>
          <w:numId w:val="8"/>
        </w:numPr>
        <w:rPr>
          <w:rFonts w:ascii="Arial" w:hAnsi="Arial" w:cs="Arial"/>
        </w:rPr>
      </w:pPr>
      <w:r w:rsidRPr="005D40A6">
        <w:rPr>
          <w:rFonts w:ascii="Arial" w:hAnsi="Arial" w:cs="Arial"/>
        </w:rPr>
        <w:t>Briefly explain what prompt(s) you used, which options you chose and why</w:t>
      </w:r>
    </w:p>
    <w:p w14:paraId="435869F1" w14:textId="77777777" w:rsidR="00BC250B" w:rsidRDefault="00BC250B" w:rsidP="005D40A6">
      <w:pPr>
        <w:pStyle w:val="NoSpacing"/>
        <w:rPr>
          <w:rFonts w:ascii="Arial" w:hAnsi="Arial" w:cs="Arial"/>
        </w:rPr>
      </w:pPr>
    </w:p>
    <w:p w14:paraId="6AFE8182" w14:textId="255B870B" w:rsidR="005D40A6" w:rsidRPr="005D40A6" w:rsidRDefault="005D40A6" w:rsidP="005D40A6">
      <w:pPr>
        <w:pStyle w:val="NoSpacing"/>
        <w:rPr>
          <w:rFonts w:ascii="Arial" w:hAnsi="Arial" w:cs="Arial"/>
        </w:rPr>
      </w:pPr>
      <w:r w:rsidRPr="005D40A6">
        <w:rPr>
          <w:rFonts w:ascii="Arial" w:hAnsi="Arial" w:cs="Arial"/>
        </w:rPr>
        <w:t>You may use your own AI account or a free tool. Please copy and paste your results and explanation.</w:t>
      </w:r>
    </w:p>
    <w:p w14:paraId="3DC3F6E6" w14:textId="77777777" w:rsidR="00BC250B" w:rsidRDefault="00BC250B" w:rsidP="005D40A6">
      <w:pPr>
        <w:pStyle w:val="NoSpacing"/>
        <w:rPr>
          <w:rFonts w:ascii="Arial" w:hAnsi="Arial" w:cs="Arial"/>
        </w:rPr>
      </w:pPr>
    </w:p>
    <w:p w14:paraId="40BB5462" w14:textId="31E51E30" w:rsidR="005D40A6" w:rsidRPr="005D40A6" w:rsidRDefault="005D40A6" w:rsidP="005D40A6">
      <w:pPr>
        <w:pStyle w:val="NoSpacing"/>
        <w:rPr>
          <w:rFonts w:ascii="Arial" w:hAnsi="Arial" w:cs="Arial"/>
        </w:rPr>
      </w:pPr>
      <w:r w:rsidRPr="005D40A6">
        <w:rPr>
          <w:rFonts w:ascii="Arial" w:hAnsi="Arial" w:cs="Arial"/>
        </w:rPr>
        <w:t>This should take up to 15 minutes to complete.</w:t>
      </w:r>
    </w:p>
    <w:p w14:paraId="33686E6C" w14:textId="77777777" w:rsidR="00BC250B" w:rsidRDefault="00BC250B" w:rsidP="005D40A6">
      <w:pPr>
        <w:pStyle w:val="NoSpacing"/>
        <w:rPr>
          <w:rFonts w:ascii="Arial" w:hAnsi="Arial" w:cs="Arial"/>
        </w:rPr>
      </w:pPr>
    </w:p>
    <w:p w14:paraId="6DA10CB0" w14:textId="21E398C4" w:rsidR="005D40A6" w:rsidRPr="005D40A6" w:rsidRDefault="005D40A6" w:rsidP="005D40A6">
      <w:pPr>
        <w:pStyle w:val="NoSpacing"/>
        <w:rPr>
          <w:rFonts w:ascii="Arial" w:hAnsi="Arial" w:cs="Arial"/>
        </w:rPr>
      </w:pPr>
      <w:r w:rsidRPr="005D40A6">
        <w:rPr>
          <w:rFonts w:ascii="Arial" w:hAnsi="Arial" w:cs="Arial"/>
        </w:rPr>
        <w:t>Here’s the email:</w:t>
      </w:r>
    </w:p>
    <w:p w14:paraId="48DEF356" w14:textId="77777777" w:rsidR="00BC250B" w:rsidRDefault="00BC250B" w:rsidP="005D40A6">
      <w:pPr>
        <w:pStyle w:val="NoSpacing"/>
        <w:rPr>
          <w:rFonts w:ascii="Arial" w:hAnsi="Arial" w:cs="Arial"/>
        </w:rPr>
      </w:pPr>
    </w:p>
    <w:p w14:paraId="5670BB04" w14:textId="4860E932" w:rsidR="005D40A6" w:rsidRPr="005D40A6" w:rsidRDefault="005D40A6" w:rsidP="005D40A6">
      <w:pPr>
        <w:pStyle w:val="NoSpacing"/>
        <w:rPr>
          <w:rFonts w:ascii="Arial" w:hAnsi="Arial" w:cs="Arial"/>
        </w:rPr>
      </w:pPr>
      <w:r w:rsidRPr="005D40A6">
        <w:rPr>
          <w:rFonts w:ascii="Arial" w:hAnsi="Arial" w:cs="Arial"/>
        </w:rPr>
        <w:t>Subject: Jun-Jul events round up – dates for your diary!</w:t>
      </w:r>
    </w:p>
    <w:p w14:paraId="64F693C3" w14:textId="77777777" w:rsidR="00BC250B" w:rsidRDefault="00BC250B" w:rsidP="005D40A6">
      <w:pPr>
        <w:pStyle w:val="NoSpacing"/>
        <w:rPr>
          <w:rFonts w:ascii="Arial" w:hAnsi="Arial" w:cs="Arial"/>
        </w:rPr>
      </w:pPr>
    </w:p>
    <w:p w14:paraId="3DC364B1" w14:textId="2C2A11B8" w:rsidR="005D40A6" w:rsidRPr="005D40A6" w:rsidRDefault="005D40A6" w:rsidP="005D40A6">
      <w:pPr>
        <w:pStyle w:val="NoSpacing"/>
        <w:rPr>
          <w:rFonts w:ascii="Arial" w:hAnsi="Arial" w:cs="Arial"/>
        </w:rPr>
      </w:pPr>
      <w:r w:rsidRPr="005D40A6">
        <w:rPr>
          <w:rFonts w:ascii="Arial" w:hAnsi="Arial" w:cs="Arial"/>
        </w:rPr>
        <w:t>Dear [</w:t>
      </w:r>
      <w:proofErr w:type="spellStart"/>
      <w:r w:rsidRPr="005D40A6">
        <w:rPr>
          <w:rFonts w:ascii="Arial" w:hAnsi="Arial" w:cs="Arial"/>
        </w:rPr>
        <w:t>Member_Name</w:t>
      </w:r>
      <w:proofErr w:type="spellEnd"/>
      <w:r w:rsidRPr="005D40A6">
        <w:rPr>
          <w:rFonts w:ascii="Arial" w:hAnsi="Arial" w:cs="Arial"/>
        </w:rPr>
        <w:t>],</w:t>
      </w:r>
      <w:r w:rsidRPr="005D40A6">
        <w:rPr>
          <w:rFonts w:ascii="Arial" w:hAnsi="Arial" w:cs="Arial"/>
        </w:rPr>
        <w:br/>
        <w:t> </w:t>
      </w:r>
    </w:p>
    <w:p w14:paraId="0BFAA4C8" w14:textId="77777777" w:rsidR="005D40A6" w:rsidRPr="005D40A6" w:rsidRDefault="005D40A6" w:rsidP="005D40A6">
      <w:pPr>
        <w:pStyle w:val="NoSpacing"/>
        <w:rPr>
          <w:rFonts w:ascii="Arial" w:hAnsi="Arial" w:cs="Arial"/>
        </w:rPr>
      </w:pPr>
      <w:r w:rsidRPr="005D40A6">
        <w:rPr>
          <w:rFonts w:ascii="Arial" w:hAnsi="Arial" w:cs="Arial"/>
        </w:rPr>
        <w:t>Don’t miss out on our upcoming events! Click on the links below to find out more and reserve your place.</w:t>
      </w:r>
      <w:r w:rsidRPr="005D40A6">
        <w:rPr>
          <w:rFonts w:ascii="Arial" w:hAnsi="Arial" w:cs="Arial"/>
        </w:rPr>
        <w:br/>
        <w:t> </w:t>
      </w:r>
    </w:p>
    <w:p w14:paraId="29905543" w14:textId="77777777" w:rsidR="005D40A6" w:rsidRPr="005D40A6" w:rsidRDefault="005D40A6" w:rsidP="005D40A6">
      <w:pPr>
        <w:pStyle w:val="NoSpacing"/>
        <w:rPr>
          <w:rFonts w:ascii="Arial" w:hAnsi="Arial" w:cs="Arial"/>
        </w:rPr>
      </w:pPr>
      <w:r w:rsidRPr="005D40A6">
        <w:rPr>
          <w:rFonts w:ascii="Arial" w:hAnsi="Arial" w:cs="Arial"/>
        </w:rPr>
        <w:pict w14:anchorId="3BDE3F28">
          <v:rect id="_x0000_i1025" style="width:468pt;height:.6pt" o:hralign="center" o:hrstd="t" o:hr="t" fillcolor="#a0a0a0" stroked="f"/>
        </w:pict>
      </w:r>
    </w:p>
    <w:p w14:paraId="2123C58E" w14:textId="77777777" w:rsidR="005D40A6" w:rsidRPr="005D40A6" w:rsidRDefault="005D40A6" w:rsidP="005D40A6">
      <w:pPr>
        <w:pStyle w:val="NoSpacing"/>
        <w:rPr>
          <w:rFonts w:ascii="Arial" w:hAnsi="Arial" w:cs="Arial"/>
        </w:rPr>
      </w:pPr>
      <w:r w:rsidRPr="005D40A6">
        <w:rPr>
          <w:rFonts w:ascii="Arial" w:hAnsi="Arial" w:cs="Arial"/>
        </w:rPr>
        <w:br/>
      </w:r>
      <w:hyperlink r:id="rId12" w:tgtFrame="_blank" w:history="1">
        <w:r w:rsidRPr="005D40A6">
          <w:rPr>
            <w:rStyle w:val="Hyperlink"/>
            <w:rFonts w:ascii="Arial" w:hAnsi="Arial" w:cs="Arial"/>
            <w:b/>
            <w:bCs/>
          </w:rPr>
          <w:t>Making a difference – how to campaign on a local issue</w:t>
        </w:r>
      </w:hyperlink>
      <w:r w:rsidRPr="005D40A6">
        <w:rPr>
          <w:rFonts w:ascii="Arial" w:hAnsi="Arial" w:cs="Arial"/>
        </w:rPr>
        <w:br/>
        <w:t> </w:t>
      </w:r>
    </w:p>
    <w:p w14:paraId="745EA6BC" w14:textId="77777777" w:rsidR="005D40A6" w:rsidRPr="005D40A6" w:rsidRDefault="005D40A6" w:rsidP="005D40A6">
      <w:pPr>
        <w:pStyle w:val="NoSpacing"/>
        <w:rPr>
          <w:rFonts w:ascii="Arial" w:hAnsi="Arial" w:cs="Arial"/>
        </w:rPr>
      </w:pPr>
      <w:r w:rsidRPr="005D40A6">
        <w:rPr>
          <w:rFonts w:ascii="Arial" w:hAnsi="Arial" w:cs="Arial"/>
        </w:rPr>
        <w:t>Fri 25 July, 10 am </w:t>
      </w:r>
      <w:r w:rsidRPr="005D40A6">
        <w:rPr>
          <w:rFonts w:ascii="Arial" w:hAnsi="Arial" w:cs="Arial"/>
        </w:rPr>
        <w:br/>
        <w:t> </w:t>
      </w:r>
    </w:p>
    <w:p w14:paraId="6E2F6571" w14:textId="77777777" w:rsidR="005D40A6" w:rsidRPr="005D40A6" w:rsidRDefault="005D40A6" w:rsidP="005D40A6">
      <w:pPr>
        <w:pStyle w:val="NoSpacing"/>
        <w:rPr>
          <w:rFonts w:ascii="Arial" w:hAnsi="Arial" w:cs="Arial"/>
        </w:rPr>
      </w:pPr>
      <w:r w:rsidRPr="005D40A6">
        <w:rPr>
          <w:rFonts w:ascii="Arial" w:hAnsi="Arial" w:cs="Arial"/>
        </w:rPr>
        <w:t>When your group's venue, funding, or vital service is under threat, how can you effectively campaign to protect it? In this event, we’ll be talking to some of the members we’ve helped to successfully campaign on local issues, from saving music libraries to securing vital support. We will also be introducing a new resource to support members building a campaign.</w:t>
      </w:r>
      <w:r w:rsidRPr="005D40A6">
        <w:rPr>
          <w:rFonts w:ascii="Arial" w:hAnsi="Arial" w:cs="Arial"/>
        </w:rPr>
        <w:br/>
        <w:t> </w:t>
      </w:r>
    </w:p>
    <w:p w14:paraId="2B5396AA" w14:textId="77777777" w:rsidR="005D40A6" w:rsidRPr="005D40A6" w:rsidRDefault="005D40A6" w:rsidP="005D40A6">
      <w:pPr>
        <w:pStyle w:val="NoSpacing"/>
        <w:rPr>
          <w:rFonts w:ascii="Arial" w:hAnsi="Arial" w:cs="Arial"/>
        </w:rPr>
      </w:pPr>
      <w:r w:rsidRPr="005D40A6">
        <w:rPr>
          <w:rFonts w:ascii="Arial" w:hAnsi="Arial" w:cs="Arial"/>
        </w:rPr>
        <w:pict w14:anchorId="5829A5CA">
          <v:rect id="_x0000_i1026" style="width:468pt;height:.6pt" o:hralign="center" o:hrstd="t" o:hr="t" fillcolor="#a0a0a0" stroked="f"/>
        </w:pict>
      </w:r>
    </w:p>
    <w:p w14:paraId="40C7BFEA" w14:textId="77777777" w:rsidR="005D40A6" w:rsidRPr="005D40A6" w:rsidRDefault="005D40A6" w:rsidP="005D40A6">
      <w:pPr>
        <w:pStyle w:val="NoSpacing"/>
        <w:rPr>
          <w:rFonts w:ascii="Arial" w:hAnsi="Arial" w:cs="Arial"/>
        </w:rPr>
      </w:pPr>
      <w:r w:rsidRPr="005D40A6">
        <w:rPr>
          <w:rFonts w:ascii="Arial" w:hAnsi="Arial" w:cs="Arial"/>
        </w:rPr>
        <w:br/>
      </w:r>
      <w:hyperlink r:id="rId13" w:tgtFrame="_blank" w:history="1">
        <w:r w:rsidRPr="005D40A6">
          <w:rPr>
            <w:rStyle w:val="Hyperlink"/>
            <w:rFonts w:ascii="Arial" w:hAnsi="Arial" w:cs="Arial"/>
            <w:b/>
            <w:bCs/>
          </w:rPr>
          <w:t>Open meeting for leisure-time instrumental ensemble conductors</w:t>
        </w:r>
      </w:hyperlink>
      <w:r w:rsidRPr="005D40A6">
        <w:rPr>
          <w:rFonts w:ascii="Arial" w:hAnsi="Arial" w:cs="Arial"/>
        </w:rPr>
        <w:t xml:space="preserve">  </w:t>
      </w:r>
      <w:r w:rsidRPr="005D40A6">
        <w:rPr>
          <w:rFonts w:ascii="Arial" w:hAnsi="Arial" w:cs="Arial"/>
        </w:rPr>
        <w:br/>
        <w:t>  </w:t>
      </w:r>
    </w:p>
    <w:p w14:paraId="4A1A4AC6" w14:textId="77777777" w:rsidR="005D40A6" w:rsidRPr="005D40A6" w:rsidRDefault="005D40A6" w:rsidP="005D40A6">
      <w:pPr>
        <w:pStyle w:val="NoSpacing"/>
        <w:rPr>
          <w:rFonts w:ascii="Arial" w:hAnsi="Arial" w:cs="Arial"/>
        </w:rPr>
      </w:pPr>
      <w:r w:rsidRPr="005D40A6">
        <w:rPr>
          <w:rFonts w:ascii="Arial" w:hAnsi="Arial" w:cs="Arial"/>
        </w:rPr>
        <w:t>Mon 28 July, 4 pm </w:t>
      </w:r>
      <w:r w:rsidRPr="005D40A6">
        <w:rPr>
          <w:rFonts w:ascii="Arial" w:hAnsi="Arial" w:cs="Arial"/>
        </w:rPr>
        <w:br/>
        <w:t> </w:t>
      </w:r>
    </w:p>
    <w:p w14:paraId="6DB374CE" w14:textId="77777777" w:rsidR="005D40A6" w:rsidRPr="005D40A6" w:rsidRDefault="005D40A6" w:rsidP="005D40A6">
      <w:pPr>
        <w:pStyle w:val="NoSpacing"/>
        <w:rPr>
          <w:rFonts w:ascii="Arial" w:hAnsi="Arial" w:cs="Arial"/>
        </w:rPr>
      </w:pPr>
      <w:r w:rsidRPr="005D40A6">
        <w:rPr>
          <w:rFonts w:ascii="Arial" w:hAnsi="Arial" w:cs="Arial"/>
        </w:rPr>
        <w:t>Following the success of the first one, Making Music will be hosting this session to facilitate musical directors of instrumental leisure time music groups discussing development and opportunities. Topics will include the relationship between MD and committee, diversifying repertoire, and more! </w:t>
      </w:r>
      <w:r w:rsidRPr="005D40A6">
        <w:rPr>
          <w:rFonts w:ascii="Arial" w:hAnsi="Arial" w:cs="Arial"/>
        </w:rPr>
        <w:br/>
        <w:t> </w:t>
      </w:r>
    </w:p>
    <w:p w14:paraId="1894EBBD" w14:textId="77777777" w:rsidR="005D40A6" w:rsidRPr="005D40A6" w:rsidRDefault="005D40A6" w:rsidP="005D40A6">
      <w:pPr>
        <w:pStyle w:val="NoSpacing"/>
        <w:rPr>
          <w:rFonts w:ascii="Arial" w:hAnsi="Arial" w:cs="Arial"/>
        </w:rPr>
      </w:pPr>
      <w:r w:rsidRPr="005D40A6">
        <w:rPr>
          <w:rFonts w:ascii="Arial" w:hAnsi="Arial" w:cs="Arial"/>
        </w:rPr>
        <w:pict w14:anchorId="50CA226E">
          <v:rect id="_x0000_i1027" style="width:468pt;height:.6pt" o:hralign="center" o:hrstd="t" o:hr="t" fillcolor="#a0a0a0" stroked="f"/>
        </w:pict>
      </w:r>
    </w:p>
    <w:p w14:paraId="24247087" w14:textId="77777777" w:rsidR="005D40A6" w:rsidRPr="005D40A6" w:rsidRDefault="005D40A6" w:rsidP="005D40A6">
      <w:pPr>
        <w:pStyle w:val="NoSpacing"/>
        <w:rPr>
          <w:rFonts w:ascii="Arial" w:hAnsi="Arial" w:cs="Arial"/>
        </w:rPr>
      </w:pPr>
      <w:r w:rsidRPr="005D40A6">
        <w:rPr>
          <w:rFonts w:ascii="Arial" w:hAnsi="Arial" w:cs="Arial"/>
        </w:rPr>
        <w:br/>
      </w:r>
      <w:r w:rsidRPr="005D40A6">
        <w:rPr>
          <w:rFonts w:ascii="Arial" w:hAnsi="Arial" w:cs="Arial"/>
          <w:b/>
          <w:bCs/>
        </w:rPr>
        <w:t>Events from our Friends </w:t>
      </w:r>
      <w:r w:rsidRPr="005D40A6">
        <w:rPr>
          <w:rFonts w:ascii="Arial" w:hAnsi="Arial" w:cs="Arial"/>
        </w:rPr>
        <w:br/>
        <w:t> </w:t>
      </w:r>
    </w:p>
    <w:p w14:paraId="24FDADBB" w14:textId="77777777" w:rsidR="005D40A6" w:rsidRPr="005D40A6" w:rsidRDefault="005D40A6" w:rsidP="005D40A6">
      <w:pPr>
        <w:pStyle w:val="NoSpacing"/>
        <w:rPr>
          <w:rFonts w:ascii="Arial" w:hAnsi="Arial" w:cs="Arial"/>
        </w:rPr>
      </w:pPr>
      <w:r w:rsidRPr="005D40A6">
        <w:rPr>
          <w:rFonts w:ascii="Arial" w:hAnsi="Arial" w:cs="Arial"/>
        </w:rPr>
        <w:t xml:space="preserve">Association of British Choral Directors – </w:t>
      </w:r>
      <w:hyperlink r:id="rId14" w:tgtFrame="_blank" w:history="1">
        <w:r w:rsidRPr="005D40A6">
          <w:rPr>
            <w:rStyle w:val="Hyperlink"/>
            <w:rFonts w:ascii="Arial" w:hAnsi="Arial" w:cs="Arial"/>
          </w:rPr>
          <w:t>London Conducting Weekend</w:t>
        </w:r>
      </w:hyperlink>
      <w:r w:rsidRPr="005D40A6">
        <w:rPr>
          <w:rFonts w:ascii="Arial" w:hAnsi="Arial" w:cs="Arial"/>
        </w:rPr>
        <w:t xml:space="preserve"> Sat 25 Oct – Sun 26 Oct </w:t>
      </w:r>
    </w:p>
    <w:p w14:paraId="32FEABBC" w14:textId="77777777" w:rsidR="005D40A6" w:rsidRPr="005D40A6" w:rsidRDefault="005D40A6" w:rsidP="005D40A6">
      <w:pPr>
        <w:pStyle w:val="NoSpacing"/>
        <w:rPr>
          <w:rFonts w:ascii="Arial" w:hAnsi="Arial" w:cs="Arial"/>
        </w:rPr>
      </w:pPr>
      <w:r w:rsidRPr="005D40A6">
        <w:rPr>
          <w:rFonts w:ascii="Arial" w:hAnsi="Arial" w:cs="Arial"/>
        </w:rPr>
        <w:br/>
        <w:t xml:space="preserve">Natural Voice Network – find a range of upcoming events run by Natural Voice Network members </w:t>
      </w:r>
      <w:hyperlink r:id="rId15" w:tgtFrame="_blank" w:history="1">
        <w:r w:rsidRPr="005D40A6">
          <w:rPr>
            <w:rStyle w:val="Hyperlink"/>
            <w:rFonts w:ascii="Arial" w:hAnsi="Arial" w:cs="Arial"/>
          </w:rPr>
          <w:t>here</w:t>
        </w:r>
      </w:hyperlink>
      <w:r w:rsidRPr="005D40A6">
        <w:rPr>
          <w:rFonts w:ascii="Arial" w:hAnsi="Arial" w:cs="Arial"/>
        </w:rPr>
        <w:t>.</w:t>
      </w:r>
      <w:r w:rsidRPr="005D40A6">
        <w:rPr>
          <w:rFonts w:ascii="Arial" w:hAnsi="Arial" w:cs="Arial"/>
          <w:b/>
          <w:bCs/>
        </w:rPr>
        <w:t>  </w:t>
      </w:r>
      <w:r w:rsidRPr="005D40A6">
        <w:rPr>
          <w:rFonts w:ascii="Arial" w:hAnsi="Arial" w:cs="Arial"/>
        </w:rPr>
        <w:br/>
        <w:t> </w:t>
      </w:r>
    </w:p>
    <w:p w14:paraId="6F0F2C1A" w14:textId="77777777" w:rsidR="005D40A6" w:rsidRPr="005D40A6" w:rsidRDefault="005D40A6" w:rsidP="005D40A6">
      <w:pPr>
        <w:pStyle w:val="NoSpacing"/>
        <w:rPr>
          <w:rFonts w:ascii="Arial" w:hAnsi="Arial" w:cs="Arial"/>
        </w:rPr>
      </w:pPr>
      <w:r w:rsidRPr="005D40A6">
        <w:rPr>
          <w:rFonts w:ascii="Arial" w:hAnsi="Arial" w:cs="Arial"/>
        </w:rPr>
        <w:pict w14:anchorId="7597ACF3">
          <v:rect id="_x0000_i1028" style="width:468pt;height:.6pt" o:hralign="center" o:hrstd="t" o:hr="t" fillcolor="#a0a0a0" stroked="f"/>
        </w:pict>
      </w:r>
    </w:p>
    <w:p w14:paraId="341BD55C" w14:textId="77777777" w:rsidR="005D40A6" w:rsidRPr="005D40A6" w:rsidRDefault="005D40A6" w:rsidP="005D40A6">
      <w:pPr>
        <w:pStyle w:val="NoSpacing"/>
        <w:rPr>
          <w:rFonts w:ascii="Arial" w:hAnsi="Arial" w:cs="Arial"/>
        </w:rPr>
      </w:pPr>
      <w:r w:rsidRPr="005D40A6">
        <w:rPr>
          <w:rFonts w:ascii="Arial" w:hAnsi="Arial" w:cs="Arial"/>
        </w:rPr>
        <w:br/>
        <w:t>Visit our </w:t>
      </w:r>
      <w:hyperlink r:id="rId16" w:tgtFrame="_blank" w:history="1">
        <w:r w:rsidRPr="005D40A6">
          <w:rPr>
            <w:rStyle w:val="Hyperlink"/>
            <w:rFonts w:ascii="Arial" w:hAnsi="Arial" w:cs="Arial"/>
          </w:rPr>
          <w:t>events page</w:t>
        </w:r>
      </w:hyperlink>
      <w:r w:rsidRPr="005D40A6">
        <w:rPr>
          <w:rFonts w:ascii="Arial" w:hAnsi="Arial" w:cs="Arial"/>
        </w:rPr>
        <w:t xml:space="preserve"> for all our upcoming events!</w:t>
      </w:r>
      <w:r w:rsidRPr="005D40A6">
        <w:rPr>
          <w:rFonts w:ascii="Arial" w:hAnsi="Arial" w:cs="Arial"/>
        </w:rPr>
        <w:br/>
        <w:t> </w:t>
      </w:r>
    </w:p>
    <w:p w14:paraId="2AD50443" w14:textId="77777777" w:rsidR="005D40A6" w:rsidRPr="005D40A6" w:rsidRDefault="005D40A6" w:rsidP="005D40A6">
      <w:pPr>
        <w:pStyle w:val="NoSpacing"/>
        <w:rPr>
          <w:rFonts w:ascii="Arial" w:hAnsi="Arial" w:cs="Arial"/>
        </w:rPr>
      </w:pPr>
      <w:r w:rsidRPr="005D40A6">
        <w:rPr>
          <w:rFonts w:ascii="Arial" w:hAnsi="Arial" w:cs="Arial"/>
        </w:rPr>
        <w:t>Best wishes,  </w:t>
      </w:r>
      <w:r w:rsidRPr="005D40A6">
        <w:rPr>
          <w:rFonts w:ascii="Arial" w:hAnsi="Arial" w:cs="Arial"/>
        </w:rPr>
        <w:br/>
      </w:r>
      <w:r w:rsidRPr="005D40A6">
        <w:rPr>
          <w:rFonts w:ascii="Arial" w:hAnsi="Arial" w:cs="Arial"/>
        </w:rPr>
        <w:br/>
      </w:r>
      <w:r w:rsidRPr="005D40A6">
        <w:rPr>
          <w:rFonts w:ascii="Arial" w:hAnsi="Arial" w:cs="Arial"/>
          <w:b/>
          <w:bCs/>
        </w:rPr>
        <w:t>Harriet Laidler</w:t>
      </w:r>
      <w:r w:rsidRPr="005D40A6">
        <w:rPr>
          <w:rFonts w:ascii="Arial" w:hAnsi="Arial" w:cs="Arial"/>
          <w:b/>
          <w:bCs/>
        </w:rPr>
        <w:br/>
        <w:t>Projects &amp; Events Manager</w:t>
      </w:r>
      <w:r w:rsidRPr="005D40A6">
        <w:rPr>
          <w:rFonts w:ascii="Arial" w:hAnsi="Arial" w:cs="Arial"/>
        </w:rPr>
        <w:br/>
      </w:r>
    </w:p>
    <w:p w14:paraId="36334D56" w14:textId="77777777" w:rsidR="005D40A6" w:rsidRDefault="005D40A6" w:rsidP="005D40A6">
      <w:pPr>
        <w:pStyle w:val="NoSpacing"/>
        <w:rPr>
          <w:rFonts w:ascii="Arial" w:hAnsi="Arial" w:cs="Arial"/>
        </w:rPr>
      </w:pPr>
    </w:p>
    <w:sectPr w:rsidR="005D40A6" w:rsidSect="00AE1D1A">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9B93" w14:textId="77777777" w:rsidR="0078636C" w:rsidRDefault="0078636C" w:rsidP="00C34E9B">
      <w:pPr>
        <w:spacing w:after="0" w:line="240" w:lineRule="auto"/>
      </w:pPr>
      <w:r>
        <w:separator/>
      </w:r>
    </w:p>
  </w:endnote>
  <w:endnote w:type="continuationSeparator" w:id="0">
    <w:p w14:paraId="3288A645" w14:textId="77777777" w:rsidR="0078636C" w:rsidRDefault="0078636C" w:rsidP="00C3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1407"/>
      <w:docPartObj>
        <w:docPartGallery w:val="Page Numbers (Bottom of Page)"/>
        <w:docPartUnique/>
      </w:docPartObj>
    </w:sdtPr>
    <w:sdtEndPr/>
    <w:sdtContent>
      <w:sdt>
        <w:sdtPr>
          <w:id w:val="-1769616900"/>
          <w:docPartObj>
            <w:docPartGallery w:val="Page Numbers (Top of Page)"/>
            <w:docPartUnique/>
          </w:docPartObj>
        </w:sdtPr>
        <w:sdtEndPr/>
        <w:sdtContent>
          <w:p w14:paraId="23FC9042" w14:textId="251DDA8F" w:rsidR="00711114" w:rsidRDefault="0071111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053437" w14:textId="77777777" w:rsidR="00711114" w:rsidRDefault="0071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E4F5" w14:textId="77777777" w:rsidR="0078636C" w:rsidRDefault="0078636C" w:rsidP="00C34E9B">
      <w:pPr>
        <w:spacing w:after="0" w:line="240" w:lineRule="auto"/>
      </w:pPr>
      <w:r>
        <w:separator/>
      </w:r>
    </w:p>
  </w:footnote>
  <w:footnote w:type="continuationSeparator" w:id="0">
    <w:p w14:paraId="7BE8B408" w14:textId="77777777" w:rsidR="0078636C" w:rsidRDefault="0078636C" w:rsidP="00C34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12EE"/>
    <w:multiLevelType w:val="hybridMultilevel"/>
    <w:tmpl w:val="E64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06B8B"/>
    <w:multiLevelType w:val="hybridMultilevel"/>
    <w:tmpl w:val="1BB2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66345"/>
    <w:multiLevelType w:val="hybridMultilevel"/>
    <w:tmpl w:val="4F863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FB37E4"/>
    <w:multiLevelType w:val="hybridMultilevel"/>
    <w:tmpl w:val="E59C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790ECD"/>
    <w:multiLevelType w:val="hybridMultilevel"/>
    <w:tmpl w:val="F62CB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9D6DB6"/>
    <w:multiLevelType w:val="multilevel"/>
    <w:tmpl w:val="8056D8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839038D"/>
    <w:multiLevelType w:val="hybridMultilevel"/>
    <w:tmpl w:val="09D0C46E"/>
    <w:lvl w:ilvl="0" w:tplc="4D645180">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61167"/>
    <w:multiLevelType w:val="hybridMultilevel"/>
    <w:tmpl w:val="9566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727506">
    <w:abstractNumId w:val="6"/>
  </w:num>
  <w:num w:numId="2" w16cid:durableId="1369840582">
    <w:abstractNumId w:val="0"/>
  </w:num>
  <w:num w:numId="3" w16cid:durableId="985472763">
    <w:abstractNumId w:val="5"/>
  </w:num>
  <w:num w:numId="4" w16cid:durableId="1156722110">
    <w:abstractNumId w:val="7"/>
  </w:num>
  <w:num w:numId="5" w16cid:durableId="1963881540">
    <w:abstractNumId w:val="1"/>
  </w:num>
  <w:num w:numId="6" w16cid:durableId="702285899">
    <w:abstractNumId w:val="4"/>
    <w:lvlOverride w:ilvl="0"/>
    <w:lvlOverride w:ilvl="1"/>
    <w:lvlOverride w:ilvl="2"/>
    <w:lvlOverride w:ilvl="3"/>
    <w:lvlOverride w:ilvl="4"/>
    <w:lvlOverride w:ilvl="5"/>
    <w:lvlOverride w:ilvl="6"/>
    <w:lvlOverride w:ilvl="7"/>
    <w:lvlOverride w:ilvl="8"/>
  </w:num>
  <w:num w:numId="7" w16cid:durableId="446855260">
    <w:abstractNumId w:val="3"/>
    <w:lvlOverride w:ilvl="0"/>
    <w:lvlOverride w:ilvl="1"/>
    <w:lvlOverride w:ilvl="2"/>
    <w:lvlOverride w:ilvl="3"/>
    <w:lvlOverride w:ilvl="4"/>
    <w:lvlOverride w:ilvl="5"/>
    <w:lvlOverride w:ilvl="6"/>
    <w:lvlOverride w:ilvl="7"/>
    <w:lvlOverride w:ilvl="8"/>
  </w:num>
  <w:num w:numId="8" w16cid:durableId="119638776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9B"/>
    <w:rsid w:val="00007ED8"/>
    <w:rsid w:val="00010E2C"/>
    <w:rsid w:val="00037279"/>
    <w:rsid w:val="00042D73"/>
    <w:rsid w:val="000503E7"/>
    <w:rsid w:val="000520FF"/>
    <w:rsid w:val="00076215"/>
    <w:rsid w:val="000802E8"/>
    <w:rsid w:val="00081DED"/>
    <w:rsid w:val="000874F6"/>
    <w:rsid w:val="00087BBD"/>
    <w:rsid w:val="000B614E"/>
    <w:rsid w:val="000C5413"/>
    <w:rsid w:val="000C59A3"/>
    <w:rsid w:val="000D0FAF"/>
    <w:rsid w:val="000D608F"/>
    <w:rsid w:val="000E78DA"/>
    <w:rsid w:val="00122751"/>
    <w:rsid w:val="00126A68"/>
    <w:rsid w:val="001402CE"/>
    <w:rsid w:val="001405AC"/>
    <w:rsid w:val="00142DCA"/>
    <w:rsid w:val="001464EB"/>
    <w:rsid w:val="00155F44"/>
    <w:rsid w:val="00184008"/>
    <w:rsid w:val="00193D38"/>
    <w:rsid w:val="001A7117"/>
    <w:rsid w:val="001C16E9"/>
    <w:rsid w:val="001D0796"/>
    <w:rsid w:val="001D1E0C"/>
    <w:rsid w:val="001D3404"/>
    <w:rsid w:val="001E51FD"/>
    <w:rsid w:val="00211A96"/>
    <w:rsid w:val="00224779"/>
    <w:rsid w:val="0023516E"/>
    <w:rsid w:val="0024518A"/>
    <w:rsid w:val="002540DA"/>
    <w:rsid w:val="00260524"/>
    <w:rsid w:val="002627BD"/>
    <w:rsid w:val="002655B2"/>
    <w:rsid w:val="0027256A"/>
    <w:rsid w:val="0028018A"/>
    <w:rsid w:val="00285945"/>
    <w:rsid w:val="002E35FC"/>
    <w:rsid w:val="002F05B4"/>
    <w:rsid w:val="003073D3"/>
    <w:rsid w:val="00317875"/>
    <w:rsid w:val="00330DC5"/>
    <w:rsid w:val="003664EA"/>
    <w:rsid w:val="003774B6"/>
    <w:rsid w:val="003B134E"/>
    <w:rsid w:val="003D347D"/>
    <w:rsid w:val="003E1242"/>
    <w:rsid w:val="003F1B5C"/>
    <w:rsid w:val="00404815"/>
    <w:rsid w:val="00430753"/>
    <w:rsid w:val="00434199"/>
    <w:rsid w:val="00440D6A"/>
    <w:rsid w:val="0045693E"/>
    <w:rsid w:val="00466022"/>
    <w:rsid w:val="00480C2D"/>
    <w:rsid w:val="004926AE"/>
    <w:rsid w:val="00494E68"/>
    <w:rsid w:val="004B4C6E"/>
    <w:rsid w:val="004E1FF9"/>
    <w:rsid w:val="004F2614"/>
    <w:rsid w:val="004F5296"/>
    <w:rsid w:val="004F7C4D"/>
    <w:rsid w:val="0050224C"/>
    <w:rsid w:val="00504469"/>
    <w:rsid w:val="00505CC5"/>
    <w:rsid w:val="0050698D"/>
    <w:rsid w:val="00531D6B"/>
    <w:rsid w:val="005646B6"/>
    <w:rsid w:val="005A79C0"/>
    <w:rsid w:val="005D18EA"/>
    <w:rsid w:val="005D3698"/>
    <w:rsid w:val="005D40A6"/>
    <w:rsid w:val="005D5425"/>
    <w:rsid w:val="006002C1"/>
    <w:rsid w:val="00611C40"/>
    <w:rsid w:val="00633A73"/>
    <w:rsid w:val="006375F5"/>
    <w:rsid w:val="00662E27"/>
    <w:rsid w:val="006669FE"/>
    <w:rsid w:val="00677DB0"/>
    <w:rsid w:val="00694123"/>
    <w:rsid w:val="006B1B62"/>
    <w:rsid w:val="006E3BBD"/>
    <w:rsid w:val="006E4B05"/>
    <w:rsid w:val="006F1D17"/>
    <w:rsid w:val="0071053E"/>
    <w:rsid w:val="00711114"/>
    <w:rsid w:val="00761EF5"/>
    <w:rsid w:val="0078636C"/>
    <w:rsid w:val="007A1383"/>
    <w:rsid w:val="007A7ABF"/>
    <w:rsid w:val="007A7E26"/>
    <w:rsid w:val="007B4D38"/>
    <w:rsid w:val="007C36E1"/>
    <w:rsid w:val="007D5B00"/>
    <w:rsid w:val="007F5944"/>
    <w:rsid w:val="008120F7"/>
    <w:rsid w:val="00825273"/>
    <w:rsid w:val="008265B4"/>
    <w:rsid w:val="008571D7"/>
    <w:rsid w:val="008607BA"/>
    <w:rsid w:val="00870798"/>
    <w:rsid w:val="00870846"/>
    <w:rsid w:val="00875F18"/>
    <w:rsid w:val="00880866"/>
    <w:rsid w:val="008939B5"/>
    <w:rsid w:val="008B1347"/>
    <w:rsid w:val="008C4DE1"/>
    <w:rsid w:val="008D77C6"/>
    <w:rsid w:val="008E190E"/>
    <w:rsid w:val="00904682"/>
    <w:rsid w:val="009202EB"/>
    <w:rsid w:val="00926635"/>
    <w:rsid w:val="00955A41"/>
    <w:rsid w:val="00980B8E"/>
    <w:rsid w:val="009820C2"/>
    <w:rsid w:val="00990D1A"/>
    <w:rsid w:val="00991993"/>
    <w:rsid w:val="009B6112"/>
    <w:rsid w:val="009D0B9E"/>
    <w:rsid w:val="009D3399"/>
    <w:rsid w:val="009D7113"/>
    <w:rsid w:val="009E53BD"/>
    <w:rsid w:val="00A01D7B"/>
    <w:rsid w:val="00A13313"/>
    <w:rsid w:val="00A217F7"/>
    <w:rsid w:val="00A238E7"/>
    <w:rsid w:val="00A3149B"/>
    <w:rsid w:val="00A37748"/>
    <w:rsid w:val="00A44ABA"/>
    <w:rsid w:val="00A44DDA"/>
    <w:rsid w:val="00A560AA"/>
    <w:rsid w:val="00A6117E"/>
    <w:rsid w:val="00A66EB8"/>
    <w:rsid w:val="00A80147"/>
    <w:rsid w:val="00A8299D"/>
    <w:rsid w:val="00A93BB1"/>
    <w:rsid w:val="00A97F54"/>
    <w:rsid w:val="00AB5287"/>
    <w:rsid w:val="00AB65A1"/>
    <w:rsid w:val="00AC773A"/>
    <w:rsid w:val="00AE1D1A"/>
    <w:rsid w:val="00AF3425"/>
    <w:rsid w:val="00B072AD"/>
    <w:rsid w:val="00B176DE"/>
    <w:rsid w:val="00B21644"/>
    <w:rsid w:val="00B50BF1"/>
    <w:rsid w:val="00B574B9"/>
    <w:rsid w:val="00B86BD0"/>
    <w:rsid w:val="00BA5AFA"/>
    <w:rsid w:val="00BA7BB5"/>
    <w:rsid w:val="00BB6D70"/>
    <w:rsid w:val="00BC1ABE"/>
    <w:rsid w:val="00BC250B"/>
    <w:rsid w:val="00BC396B"/>
    <w:rsid w:val="00BD4A2D"/>
    <w:rsid w:val="00C07C27"/>
    <w:rsid w:val="00C25479"/>
    <w:rsid w:val="00C34E9B"/>
    <w:rsid w:val="00C41CCD"/>
    <w:rsid w:val="00C61CAA"/>
    <w:rsid w:val="00C74749"/>
    <w:rsid w:val="00C759D2"/>
    <w:rsid w:val="00C956EB"/>
    <w:rsid w:val="00CB2466"/>
    <w:rsid w:val="00CB5CFF"/>
    <w:rsid w:val="00CC3717"/>
    <w:rsid w:val="00CE0A81"/>
    <w:rsid w:val="00CE5B80"/>
    <w:rsid w:val="00D11A70"/>
    <w:rsid w:val="00D47BD7"/>
    <w:rsid w:val="00D95E4E"/>
    <w:rsid w:val="00DB3BCE"/>
    <w:rsid w:val="00DB70C4"/>
    <w:rsid w:val="00DC4E84"/>
    <w:rsid w:val="00DF2F94"/>
    <w:rsid w:val="00DF61E3"/>
    <w:rsid w:val="00E01682"/>
    <w:rsid w:val="00E03DA3"/>
    <w:rsid w:val="00E24493"/>
    <w:rsid w:val="00E31C53"/>
    <w:rsid w:val="00E34302"/>
    <w:rsid w:val="00E35477"/>
    <w:rsid w:val="00E35616"/>
    <w:rsid w:val="00E42301"/>
    <w:rsid w:val="00E4536D"/>
    <w:rsid w:val="00E52E2E"/>
    <w:rsid w:val="00E60012"/>
    <w:rsid w:val="00E635A2"/>
    <w:rsid w:val="00E65BBF"/>
    <w:rsid w:val="00E67920"/>
    <w:rsid w:val="00EA0320"/>
    <w:rsid w:val="00EA73E6"/>
    <w:rsid w:val="00EB17A6"/>
    <w:rsid w:val="00ED27B6"/>
    <w:rsid w:val="00ED4AC8"/>
    <w:rsid w:val="00EF0A59"/>
    <w:rsid w:val="00F04967"/>
    <w:rsid w:val="00F27E53"/>
    <w:rsid w:val="00F30026"/>
    <w:rsid w:val="00F32D7B"/>
    <w:rsid w:val="00F50890"/>
    <w:rsid w:val="00F7479B"/>
    <w:rsid w:val="00F90AB2"/>
    <w:rsid w:val="00F91C72"/>
    <w:rsid w:val="00F951B0"/>
    <w:rsid w:val="00FB7F35"/>
    <w:rsid w:val="00FF48E8"/>
    <w:rsid w:val="09BCDDD8"/>
    <w:rsid w:val="3FB9BAAB"/>
    <w:rsid w:val="4C25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84CA"/>
  <w15:chartTrackingRefBased/>
  <w15:docId w15:val="{3185D2BE-72E5-4D79-A855-6FE7E04A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E9B"/>
    <w:rPr>
      <w:rFonts w:eastAsiaTheme="majorEastAsia" w:cstheme="majorBidi"/>
      <w:color w:val="272727" w:themeColor="text1" w:themeTint="D8"/>
    </w:rPr>
  </w:style>
  <w:style w:type="paragraph" w:styleId="Title">
    <w:name w:val="Title"/>
    <w:basedOn w:val="Normal"/>
    <w:next w:val="Normal"/>
    <w:link w:val="TitleChar"/>
    <w:uiPriority w:val="10"/>
    <w:qFormat/>
    <w:rsid w:val="00C34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E9B"/>
    <w:pPr>
      <w:spacing w:before="160"/>
      <w:jc w:val="center"/>
    </w:pPr>
    <w:rPr>
      <w:i/>
      <w:iCs/>
      <w:color w:val="404040" w:themeColor="text1" w:themeTint="BF"/>
    </w:rPr>
  </w:style>
  <w:style w:type="character" w:customStyle="1" w:styleId="QuoteChar">
    <w:name w:val="Quote Char"/>
    <w:basedOn w:val="DefaultParagraphFont"/>
    <w:link w:val="Quote"/>
    <w:uiPriority w:val="29"/>
    <w:rsid w:val="00C34E9B"/>
    <w:rPr>
      <w:i/>
      <w:iCs/>
      <w:color w:val="404040" w:themeColor="text1" w:themeTint="BF"/>
    </w:rPr>
  </w:style>
  <w:style w:type="paragraph" w:styleId="ListParagraph">
    <w:name w:val="List Paragraph"/>
    <w:basedOn w:val="Normal"/>
    <w:uiPriority w:val="34"/>
    <w:qFormat/>
    <w:rsid w:val="00C34E9B"/>
    <w:pPr>
      <w:ind w:left="720"/>
      <w:contextualSpacing/>
    </w:pPr>
  </w:style>
  <w:style w:type="character" w:styleId="IntenseEmphasis">
    <w:name w:val="Intense Emphasis"/>
    <w:basedOn w:val="DefaultParagraphFont"/>
    <w:uiPriority w:val="21"/>
    <w:qFormat/>
    <w:rsid w:val="00C34E9B"/>
    <w:rPr>
      <w:i/>
      <w:iCs/>
      <w:color w:val="0F4761" w:themeColor="accent1" w:themeShade="BF"/>
    </w:rPr>
  </w:style>
  <w:style w:type="paragraph" w:styleId="IntenseQuote">
    <w:name w:val="Intense Quote"/>
    <w:basedOn w:val="Normal"/>
    <w:next w:val="Normal"/>
    <w:link w:val="IntenseQuoteChar"/>
    <w:uiPriority w:val="30"/>
    <w:qFormat/>
    <w:rsid w:val="00C34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E9B"/>
    <w:rPr>
      <w:i/>
      <w:iCs/>
      <w:color w:val="0F4761" w:themeColor="accent1" w:themeShade="BF"/>
    </w:rPr>
  </w:style>
  <w:style w:type="character" w:styleId="IntenseReference">
    <w:name w:val="Intense Reference"/>
    <w:basedOn w:val="DefaultParagraphFont"/>
    <w:uiPriority w:val="32"/>
    <w:qFormat/>
    <w:rsid w:val="00C34E9B"/>
    <w:rPr>
      <w:b/>
      <w:bCs/>
      <w:smallCaps/>
      <w:color w:val="0F4761" w:themeColor="accent1" w:themeShade="BF"/>
      <w:spacing w:val="5"/>
    </w:rPr>
  </w:style>
  <w:style w:type="paragraph" w:styleId="Header">
    <w:name w:val="header"/>
    <w:basedOn w:val="Normal"/>
    <w:link w:val="HeaderChar"/>
    <w:uiPriority w:val="99"/>
    <w:unhideWhenUsed/>
    <w:rsid w:val="00C34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E9B"/>
  </w:style>
  <w:style w:type="paragraph" w:styleId="Footer">
    <w:name w:val="footer"/>
    <w:basedOn w:val="Normal"/>
    <w:link w:val="FooterChar"/>
    <w:uiPriority w:val="99"/>
    <w:unhideWhenUsed/>
    <w:rsid w:val="00C34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E9B"/>
  </w:style>
  <w:style w:type="paragraph" w:styleId="NoSpacing">
    <w:name w:val="No Spacing"/>
    <w:uiPriority w:val="1"/>
    <w:qFormat/>
    <w:rsid w:val="003664EA"/>
    <w:pPr>
      <w:spacing w:after="0" w:line="240" w:lineRule="auto"/>
    </w:pPr>
  </w:style>
  <w:style w:type="paragraph" w:styleId="TOCHeading">
    <w:name w:val="TOC Heading"/>
    <w:basedOn w:val="Heading1"/>
    <w:next w:val="Normal"/>
    <w:uiPriority w:val="39"/>
    <w:unhideWhenUsed/>
    <w:qFormat/>
    <w:rsid w:val="00711114"/>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11114"/>
    <w:pPr>
      <w:spacing w:after="100"/>
    </w:pPr>
  </w:style>
  <w:style w:type="character" w:styleId="Hyperlink">
    <w:name w:val="Hyperlink"/>
    <w:basedOn w:val="DefaultParagraphFont"/>
    <w:uiPriority w:val="99"/>
    <w:unhideWhenUsed/>
    <w:rsid w:val="00711114"/>
    <w:rPr>
      <w:color w:val="467886" w:themeColor="hyperlink"/>
      <w:u w:val="single"/>
    </w:rPr>
  </w:style>
  <w:style w:type="character" w:styleId="UnresolvedMention">
    <w:name w:val="Unresolved Mention"/>
    <w:basedOn w:val="DefaultParagraphFont"/>
    <w:uiPriority w:val="99"/>
    <w:semiHidden/>
    <w:unhideWhenUsed/>
    <w:rsid w:val="0004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243437">
      <w:bodyDiv w:val="1"/>
      <w:marLeft w:val="0"/>
      <w:marRight w:val="0"/>
      <w:marTop w:val="0"/>
      <w:marBottom w:val="0"/>
      <w:divBdr>
        <w:top w:val="none" w:sz="0" w:space="0" w:color="auto"/>
        <w:left w:val="none" w:sz="0" w:space="0" w:color="auto"/>
        <w:bottom w:val="none" w:sz="0" w:space="0" w:color="auto"/>
        <w:right w:val="none" w:sz="0" w:space="0" w:color="auto"/>
      </w:divBdr>
      <w:divsChild>
        <w:div w:id="258874548">
          <w:marLeft w:val="0"/>
          <w:marRight w:val="0"/>
          <w:marTop w:val="0"/>
          <w:marBottom w:val="160"/>
          <w:divBdr>
            <w:top w:val="none" w:sz="0" w:space="0" w:color="auto"/>
            <w:left w:val="none" w:sz="0" w:space="0" w:color="auto"/>
            <w:bottom w:val="none" w:sz="0" w:space="0" w:color="auto"/>
            <w:right w:val="none" w:sz="0" w:space="0" w:color="auto"/>
          </w:divBdr>
        </w:div>
        <w:div w:id="635525640">
          <w:marLeft w:val="0"/>
          <w:marRight w:val="0"/>
          <w:marTop w:val="0"/>
          <w:marBottom w:val="160"/>
          <w:divBdr>
            <w:top w:val="none" w:sz="0" w:space="0" w:color="auto"/>
            <w:left w:val="none" w:sz="0" w:space="0" w:color="auto"/>
            <w:bottom w:val="none" w:sz="0" w:space="0" w:color="auto"/>
            <w:right w:val="none" w:sz="0" w:space="0" w:color="auto"/>
          </w:divBdr>
        </w:div>
        <w:div w:id="1190218705">
          <w:marLeft w:val="0"/>
          <w:marRight w:val="0"/>
          <w:marTop w:val="0"/>
          <w:marBottom w:val="160"/>
          <w:divBdr>
            <w:top w:val="none" w:sz="0" w:space="0" w:color="auto"/>
            <w:left w:val="none" w:sz="0" w:space="0" w:color="auto"/>
            <w:bottom w:val="none" w:sz="0" w:space="0" w:color="auto"/>
            <w:right w:val="none" w:sz="0" w:space="0" w:color="auto"/>
          </w:divBdr>
        </w:div>
        <w:div w:id="1996060551">
          <w:marLeft w:val="0"/>
          <w:marRight w:val="0"/>
          <w:marTop w:val="0"/>
          <w:marBottom w:val="160"/>
          <w:divBdr>
            <w:top w:val="none" w:sz="0" w:space="0" w:color="auto"/>
            <w:left w:val="none" w:sz="0" w:space="0" w:color="auto"/>
            <w:bottom w:val="none" w:sz="0" w:space="0" w:color="auto"/>
            <w:right w:val="none" w:sz="0" w:space="0" w:color="auto"/>
          </w:divBdr>
        </w:div>
      </w:divsChild>
    </w:div>
    <w:div w:id="754396313">
      <w:bodyDiv w:val="1"/>
      <w:marLeft w:val="0"/>
      <w:marRight w:val="0"/>
      <w:marTop w:val="0"/>
      <w:marBottom w:val="0"/>
      <w:divBdr>
        <w:top w:val="none" w:sz="0" w:space="0" w:color="auto"/>
        <w:left w:val="none" w:sz="0" w:space="0" w:color="auto"/>
        <w:bottom w:val="none" w:sz="0" w:space="0" w:color="auto"/>
        <w:right w:val="none" w:sz="0" w:space="0" w:color="auto"/>
      </w:divBdr>
    </w:div>
    <w:div w:id="1131557880">
      <w:bodyDiv w:val="1"/>
      <w:marLeft w:val="0"/>
      <w:marRight w:val="0"/>
      <w:marTop w:val="0"/>
      <w:marBottom w:val="0"/>
      <w:divBdr>
        <w:top w:val="none" w:sz="0" w:space="0" w:color="auto"/>
        <w:left w:val="none" w:sz="0" w:space="0" w:color="auto"/>
        <w:bottom w:val="none" w:sz="0" w:space="0" w:color="auto"/>
        <w:right w:val="none" w:sz="0" w:space="0" w:color="auto"/>
      </w:divBdr>
      <w:divsChild>
        <w:div w:id="21788449">
          <w:marLeft w:val="0"/>
          <w:marRight w:val="0"/>
          <w:marTop w:val="0"/>
          <w:marBottom w:val="160"/>
          <w:divBdr>
            <w:top w:val="none" w:sz="0" w:space="0" w:color="auto"/>
            <w:left w:val="none" w:sz="0" w:space="0" w:color="auto"/>
            <w:bottom w:val="none" w:sz="0" w:space="0" w:color="auto"/>
            <w:right w:val="none" w:sz="0" w:space="0" w:color="auto"/>
          </w:divBdr>
        </w:div>
        <w:div w:id="442115376">
          <w:marLeft w:val="0"/>
          <w:marRight w:val="0"/>
          <w:marTop w:val="0"/>
          <w:marBottom w:val="160"/>
          <w:divBdr>
            <w:top w:val="none" w:sz="0" w:space="0" w:color="auto"/>
            <w:left w:val="none" w:sz="0" w:space="0" w:color="auto"/>
            <w:bottom w:val="none" w:sz="0" w:space="0" w:color="auto"/>
            <w:right w:val="none" w:sz="0" w:space="0" w:color="auto"/>
          </w:divBdr>
        </w:div>
        <w:div w:id="594173081">
          <w:marLeft w:val="0"/>
          <w:marRight w:val="0"/>
          <w:marTop w:val="0"/>
          <w:marBottom w:val="160"/>
          <w:divBdr>
            <w:top w:val="none" w:sz="0" w:space="0" w:color="auto"/>
            <w:left w:val="none" w:sz="0" w:space="0" w:color="auto"/>
            <w:bottom w:val="none" w:sz="0" w:space="0" w:color="auto"/>
            <w:right w:val="none" w:sz="0" w:space="0" w:color="auto"/>
          </w:divBdr>
        </w:div>
        <w:div w:id="1176504682">
          <w:marLeft w:val="0"/>
          <w:marRight w:val="0"/>
          <w:marTop w:val="0"/>
          <w:marBottom w:val="160"/>
          <w:divBdr>
            <w:top w:val="none" w:sz="0" w:space="0" w:color="auto"/>
            <w:left w:val="none" w:sz="0" w:space="0" w:color="auto"/>
            <w:bottom w:val="none" w:sz="0" w:space="0" w:color="auto"/>
            <w:right w:val="none" w:sz="0" w:space="0" w:color="auto"/>
          </w:divBdr>
        </w:div>
      </w:divsChild>
    </w:div>
    <w:div w:id="1174683299">
      <w:bodyDiv w:val="1"/>
      <w:marLeft w:val="0"/>
      <w:marRight w:val="0"/>
      <w:marTop w:val="0"/>
      <w:marBottom w:val="0"/>
      <w:divBdr>
        <w:top w:val="none" w:sz="0" w:space="0" w:color="auto"/>
        <w:left w:val="none" w:sz="0" w:space="0" w:color="auto"/>
        <w:bottom w:val="none" w:sz="0" w:space="0" w:color="auto"/>
        <w:right w:val="none" w:sz="0" w:space="0" w:color="auto"/>
      </w:divBdr>
    </w:div>
    <w:div w:id="1244294572">
      <w:bodyDiv w:val="1"/>
      <w:marLeft w:val="0"/>
      <w:marRight w:val="0"/>
      <w:marTop w:val="0"/>
      <w:marBottom w:val="0"/>
      <w:divBdr>
        <w:top w:val="none" w:sz="0" w:space="0" w:color="auto"/>
        <w:left w:val="none" w:sz="0" w:space="0" w:color="auto"/>
        <w:bottom w:val="none" w:sz="0" w:space="0" w:color="auto"/>
        <w:right w:val="none" w:sz="0" w:space="0" w:color="auto"/>
      </w:divBdr>
    </w:div>
    <w:div w:id="1549537351">
      <w:bodyDiv w:val="1"/>
      <w:marLeft w:val="0"/>
      <w:marRight w:val="0"/>
      <w:marTop w:val="0"/>
      <w:marBottom w:val="0"/>
      <w:divBdr>
        <w:top w:val="none" w:sz="0" w:space="0" w:color="auto"/>
        <w:left w:val="none" w:sz="0" w:space="0" w:color="auto"/>
        <w:bottom w:val="none" w:sz="0" w:space="0" w:color="auto"/>
        <w:right w:val="none" w:sz="0" w:space="0" w:color="auto"/>
      </w:divBdr>
      <w:divsChild>
        <w:div w:id="92822457">
          <w:marLeft w:val="0"/>
          <w:marRight w:val="0"/>
          <w:marTop w:val="0"/>
          <w:marBottom w:val="160"/>
          <w:divBdr>
            <w:top w:val="none" w:sz="0" w:space="0" w:color="auto"/>
            <w:left w:val="none" w:sz="0" w:space="0" w:color="auto"/>
            <w:bottom w:val="none" w:sz="0" w:space="0" w:color="auto"/>
            <w:right w:val="none" w:sz="0" w:space="0" w:color="auto"/>
          </w:divBdr>
        </w:div>
        <w:div w:id="258802164">
          <w:marLeft w:val="0"/>
          <w:marRight w:val="0"/>
          <w:marTop w:val="0"/>
          <w:marBottom w:val="160"/>
          <w:divBdr>
            <w:top w:val="none" w:sz="0" w:space="0" w:color="auto"/>
            <w:left w:val="none" w:sz="0" w:space="0" w:color="auto"/>
            <w:bottom w:val="none" w:sz="0" w:space="0" w:color="auto"/>
            <w:right w:val="none" w:sz="0" w:space="0" w:color="auto"/>
          </w:divBdr>
        </w:div>
        <w:div w:id="1853832092">
          <w:marLeft w:val="0"/>
          <w:marRight w:val="0"/>
          <w:marTop w:val="0"/>
          <w:marBottom w:val="160"/>
          <w:divBdr>
            <w:top w:val="none" w:sz="0" w:space="0" w:color="auto"/>
            <w:left w:val="none" w:sz="0" w:space="0" w:color="auto"/>
            <w:bottom w:val="none" w:sz="0" w:space="0" w:color="auto"/>
            <w:right w:val="none" w:sz="0" w:space="0" w:color="auto"/>
          </w:divBdr>
        </w:div>
        <w:div w:id="1921913627">
          <w:marLeft w:val="0"/>
          <w:marRight w:val="0"/>
          <w:marTop w:val="0"/>
          <w:marBottom w:val="160"/>
          <w:divBdr>
            <w:top w:val="none" w:sz="0" w:space="0" w:color="auto"/>
            <w:left w:val="none" w:sz="0" w:space="0" w:color="auto"/>
            <w:bottom w:val="none" w:sz="0" w:space="0" w:color="auto"/>
            <w:right w:val="none" w:sz="0" w:space="0" w:color="auto"/>
          </w:divBdr>
        </w:div>
      </w:divsChild>
    </w:div>
    <w:div w:id="1581983366">
      <w:bodyDiv w:val="1"/>
      <w:marLeft w:val="0"/>
      <w:marRight w:val="0"/>
      <w:marTop w:val="0"/>
      <w:marBottom w:val="0"/>
      <w:divBdr>
        <w:top w:val="none" w:sz="0" w:space="0" w:color="auto"/>
        <w:left w:val="none" w:sz="0" w:space="0" w:color="auto"/>
        <w:bottom w:val="none" w:sz="0" w:space="0" w:color="auto"/>
        <w:right w:val="none" w:sz="0" w:space="0" w:color="auto"/>
      </w:divBdr>
    </w:div>
    <w:div w:id="1691105772">
      <w:bodyDiv w:val="1"/>
      <w:marLeft w:val="0"/>
      <w:marRight w:val="0"/>
      <w:marTop w:val="0"/>
      <w:marBottom w:val="0"/>
      <w:divBdr>
        <w:top w:val="none" w:sz="0" w:space="0" w:color="auto"/>
        <w:left w:val="none" w:sz="0" w:space="0" w:color="auto"/>
        <w:bottom w:val="none" w:sz="0" w:space="0" w:color="auto"/>
        <w:right w:val="none" w:sz="0" w:space="0" w:color="auto"/>
      </w:divBdr>
    </w:div>
    <w:div w:id="2103262892">
      <w:bodyDiv w:val="1"/>
      <w:marLeft w:val="0"/>
      <w:marRight w:val="0"/>
      <w:marTop w:val="0"/>
      <w:marBottom w:val="0"/>
      <w:divBdr>
        <w:top w:val="none" w:sz="0" w:space="0" w:color="auto"/>
        <w:left w:val="none" w:sz="0" w:space="0" w:color="auto"/>
        <w:bottom w:val="none" w:sz="0" w:space="0" w:color="auto"/>
        <w:right w:val="none" w:sz="0" w:space="0" w:color="auto"/>
      </w:divBdr>
      <w:divsChild>
        <w:div w:id="158471424">
          <w:marLeft w:val="0"/>
          <w:marRight w:val="0"/>
          <w:marTop w:val="0"/>
          <w:marBottom w:val="160"/>
          <w:divBdr>
            <w:top w:val="none" w:sz="0" w:space="0" w:color="auto"/>
            <w:left w:val="none" w:sz="0" w:space="0" w:color="auto"/>
            <w:bottom w:val="none" w:sz="0" w:space="0" w:color="auto"/>
            <w:right w:val="none" w:sz="0" w:space="0" w:color="auto"/>
          </w:divBdr>
        </w:div>
        <w:div w:id="285279920">
          <w:marLeft w:val="0"/>
          <w:marRight w:val="0"/>
          <w:marTop w:val="0"/>
          <w:marBottom w:val="160"/>
          <w:divBdr>
            <w:top w:val="none" w:sz="0" w:space="0" w:color="auto"/>
            <w:left w:val="none" w:sz="0" w:space="0" w:color="auto"/>
            <w:bottom w:val="none" w:sz="0" w:space="0" w:color="auto"/>
            <w:right w:val="none" w:sz="0" w:space="0" w:color="auto"/>
          </w:divBdr>
        </w:div>
        <w:div w:id="914972308">
          <w:marLeft w:val="0"/>
          <w:marRight w:val="0"/>
          <w:marTop w:val="0"/>
          <w:marBottom w:val="160"/>
          <w:divBdr>
            <w:top w:val="none" w:sz="0" w:space="0" w:color="auto"/>
            <w:left w:val="none" w:sz="0" w:space="0" w:color="auto"/>
            <w:bottom w:val="none" w:sz="0" w:space="0" w:color="auto"/>
            <w:right w:val="none" w:sz="0" w:space="0" w:color="auto"/>
          </w:divBdr>
        </w:div>
        <w:div w:id="181996020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uk.m.mimecastprotect.com/s/Lo_qC4kPMH7BlMc5SVi4HjCr?domain=makingmusi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uk.m.mimecastprotect.com/s/k8IiC3jPLtRp26upIliQ3NcS?domain=makingmusi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rl.uk.m.mimecastprotect.com/s/Y4E-C7n2PfWAZ4c1cZioXdPX?domain=makingmusi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rl.uk.m.mimecastprotect.com/s/sd_tC6m4OuGryjFQUYi5iheZ?domain=makingmusic.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uk.m.mimecastprotect.com/s/hb1hC5lXNSWZ65cVTZikks3Y?domain=makingmus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9" ma:contentTypeDescription="Create a new document." ma:contentTypeScope="" ma:versionID="c9ba60f8c4a9488a105f279dfca9ed9d">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895971591aa64bd7cda159b66f11582"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29B05-1336-4F2A-9B0B-A2AA8F3CCAA0}">
  <ds:schemaRefs>
    <ds:schemaRef ds:uri="http://schemas.openxmlformats.org/officeDocument/2006/bibliography"/>
  </ds:schemaRefs>
</ds:datastoreItem>
</file>

<file path=customXml/itemProps2.xml><?xml version="1.0" encoding="utf-8"?>
<ds:datastoreItem xmlns:ds="http://schemas.openxmlformats.org/officeDocument/2006/customXml" ds:itemID="{C2628948-FCE3-4B14-8618-27E6E984964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2C9FA0CD-C3BC-416D-B086-52CC1E00E76C}">
  <ds:schemaRefs>
    <ds:schemaRef ds:uri="http://schemas.microsoft.com/sharepoint/v3/contenttype/forms"/>
  </ds:schemaRefs>
</ds:datastoreItem>
</file>

<file path=customXml/itemProps4.xml><?xml version="1.0" encoding="utf-8"?>
<ds:datastoreItem xmlns:ds="http://schemas.openxmlformats.org/officeDocument/2006/customXml" ds:itemID="{428B40D7-B2B5-43B8-9160-854E5EF7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765</Words>
  <Characters>4366</Characters>
  <Application>Microsoft Office Word</Application>
  <DocSecurity>4</DocSecurity>
  <Lines>36</Lines>
  <Paragraphs>10</Paragraphs>
  <ScaleCrop>false</ScaleCrop>
  <Company/>
  <LinksUpToDate>false</LinksUpToDate>
  <CharactersWithSpaces>5121</CharactersWithSpaces>
  <SharedDoc>false</SharedDoc>
  <HLinks>
    <vt:vector size="54" baseType="variant">
      <vt:variant>
        <vt:i4>1179738</vt:i4>
      </vt:variant>
      <vt:variant>
        <vt:i4>39</vt:i4>
      </vt:variant>
      <vt:variant>
        <vt:i4>0</vt:i4>
      </vt:variant>
      <vt:variant>
        <vt:i4>5</vt:i4>
      </vt:variant>
      <vt:variant>
        <vt:lpwstr>https://url.uk.m.mimecastprotect.com/s/Y4E-C7n2PfWAZ4c1cZioXdPX?domain=makingmusic.org.uk</vt:lpwstr>
      </vt:variant>
      <vt:variant>
        <vt:lpwstr/>
      </vt:variant>
      <vt:variant>
        <vt:i4>3801117</vt:i4>
      </vt:variant>
      <vt:variant>
        <vt:i4>36</vt:i4>
      </vt:variant>
      <vt:variant>
        <vt:i4>0</vt:i4>
      </vt:variant>
      <vt:variant>
        <vt:i4>5</vt:i4>
      </vt:variant>
      <vt:variant>
        <vt:lpwstr>https://url.uk.m.mimecastprotect.com/s/sd_tC6m4OuGryjFQUYi5iheZ?domain=makingmusic.org.uk</vt:lpwstr>
      </vt:variant>
      <vt:variant>
        <vt:lpwstr/>
      </vt:variant>
      <vt:variant>
        <vt:i4>4194395</vt:i4>
      </vt:variant>
      <vt:variant>
        <vt:i4>33</vt:i4>
      </vt:variant>
      <vt:variant>
        <vt:i4>0</vt:i4>
      </vt:variant>
      <vt:variant>
        <vt:i4>5</vt:i4>
      </vt:variant>
      <vt:variant>
        <vt:lpwstr>https://url.uk.m.mimecastprotect.com/s/hb1hC5lXNSWZ65cVTZikks3Y?domain=makingmusic.org.uk</vt:lpwstr>
      </vt:variant>
      <vt:variant>
        <vt:lpwstr/>
      </vt:variant>
      <vt:variant>
        <vt:i4>6291487</vt:i4>
      </vt:variant>
      <vt:variant>
        <vt:i4>30</vt:i4>
      </vt:variant>
      <vt:variant>
        <vt:i4>0</vt:i4>
      </vt:variant>
      <vt:variant>
        <vt:i4>5</vt:i4>
      </vt:variant>
      <vt:variant>
        <vt:lpwstr>https://url.uk.m.mimecastprotect.com/s/Lo_qC4kPMH7BlMc5SVi4HjCr?domain=makingmusic.org.uk</vt:lpwstr>
      </vt:variant>
      <vt:variant>
        <vt:lpwstr/>
      </vt:variant>
      <vt:variant>
        <vt:i4>1900573</vt:i4>
      </vt:variant>
      <vt:variant>
        <vt:i4>27</vt:i4>
      </vt:variant>
      <vt:variant>
        <vt:i4>0</vt:i4>
      </vt:variant>
      <vt:variant>
        <vt:i4>5</vt:i4>
      </vt:variant>
      <vt:variant>
        <vt:lpwstr>https://url.uk.m.mimecastprotect.com/s/k8IiC3jPLtRp26upIliQ3NcS?domain=makingmusic.org.uk</vt:lpwstr>
      </vt:variant>
      <vt:variant>
        <vt:lpwstr/>
      </vt:variant>
      <vt:variant>
        <vt:i4>1703989</vt:i4>
      </vt:variant>
      <vt:variant>
        <vt:i4>20</vt:i4>
      </vt:variant>
      <vt:variant>
        <vt:i4>0</vt:i4>
      </vt:variant>
      <vt:variant>
        <vt:i4>5</vt:i4>
      </vt:variant>
      <vt:variant>
        <vt:lpwstr/>
      </vt:variant>
      <vt:variant>
        <vt:lpwstr>_Toc203118547</vt:lpwstr>
      </vt:variant>
      <vt:variant>
        <vt:i4>1703989</vt:i4>
      </vt:variant>
      <vt:variant>
        <vt:i4>14</vt:i4>
      </vt:variant>
      <vt:variant>
        <vt:i4>0</vt:i4>
      </vt:variant>
      <vt:variant>
        <vt:i4>5</vt:i4>
      </vt:variant>
      <vt:variant>
        <vt:lpwstr/>
      </vt:variant>
      <vt:variant>
        <vt:lpwstr>_Toc203118546</vt:lpwstr>
      </vt:variant>
      <vt:variant>
        <vt:i4>1703989</vt:i4>
      </vt:variant>
      <vt:variant>
        <vt:i4>8</vt:i4>
      </vt:variant>
      <vt:variant>
        <vt:i4>0</vt:i4>
      </vt:variant>
      <vt:variant>
        <vt:i4>5</vt:i4>
      </vt:variant>
      <vt:variant>
        <vt:lpwstr/>
      </vt:variant>
      <vt:variant>
        <vt:lpwstr>_Toc203118545</vt:lpwstr>
      </vt:variant>
      <vt:variant>
        <vt:i4>1703989</vt:i4>
      </vt:variant>
      <vt:variant>
        <vt:i4>2</vt:i4>
      </vt:variant>
      <vt:variant>
        <vt:i4>0</vt:i4>
      </vt:variant>
      <vt:variant>
        <vt:i4>5</vt:i4>
      </vt:variant>
      <vt:variant>
        <vt:lpwstr/>
      </vt:variant>
      <vt:variant>
        <vt:lpwstr>_Toc203118544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Funnell</dc:creator>
  <cp:keywords/>
  <dc:description/>
  <cp:lastModifiedBy>Ben Saffell</cp:lastModifiedBy>
  <cp:revision>7</cp:revision>
  <dcterms:created xsi:type="dcterms:W3CDTF">2025-07-11T16:38:00Z</dcterms:created>
  <dcterms:modified xsi:type="dcterms:W3CDTF">2025-07-11T09:58:00Z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